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9AF27" w14:textId="77777777" w:rsidR="0056152C" w:rsidRDefault="0056152C" w:rsidP="009620B1">
      <w:pPr>
        <w:spacing w:after="160" w:line="259" w:lineRule="auto"/>
        <w:jc w:val="center"/>
        <w:rPr>
          <w:rFonts w:ascii="ING Me" w:eastAsia="Times New Roman" w:hAnsi="ING Me" w:cs="Arial"/>
          <w:b/>
          <w:bCs/>
          <w:color w:val="FF6200"/>
          <w:sz w:val="32"/>
          <w:szCs w:val="32"/>
          <w:lang w:eastAsia="it-IT"/>
        </w:rPr>
      </w:pPr>
      <w:bookmarkStart w:id="0" w:name="_Hlk193815261"/>
      <w:r w:rsidRPr="0056152C">
        <w:rPr>
          <w:rFonts w:ascii="ING Me" w:eastAsia="Times New Roman" w:hAnsi="ING Me" w:cs="Arial"/>
          <w:b/>
          <w:bCs/>
          <w:color w:val="FF6200"/>
          <w:sz w:val="32"/>
          <w:szCs w:val="32"/>
          <w:lang w:eastAsia="it-IT"/>
        </w:rPr>
        <w:t>Partite IVA: tra sfide fiscali e voglia di innovazione, ecco cosa desiderano davvero gli autonomi italiani</w:t>
      </w:r>
    </w:p>
    <w:p w14:paraId="06AF0859" w14:textId="682B7918" w:rsidR="009620B1" w:rsidRDefault="56591E5D" w:rsidP="2BA5D92B">
      <w:pPr>
        <w:spacing w:after="160" w:line="259" w:lineRule="auto"/>
        <w:jc w:val="center"/>
        <w:rPr>
          <w:rFonts w:ascii="ING Me" w:eastAsia="Times New Roman" w:hAnsi="ING Me" w:cs="Arial"/>
          <w:i/>
          <w:iCs/>
          <w:sz w:val="24"/>
          <w:szCs w:val="24"/>
          <w:lang w:eastAsia="it-IT"/>
        </w:rPr>
      </w:pPr>
      <w:r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 xml:space="preserve">Un “superpotere” per le finanze? Il </w:t>
      </w:r>
      <w:r w:rsidR="009A7577"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>29</w:t>
      </w:r>
      <w:r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>% vorrebbe ottimizzare automaticamente le tasse, il 2</w:t>
      </w:r>
      <w:r w:rsidR="009A7577"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>2</w:t>
      </w:r>
      <w:r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>% prevedere il mercato</w:t>
      </w:r>
      <w:r w:rsidR="6CBF6FB9" w:rsidRPr="2BA5D92B">
        <w:rPr>
          <w:rFonts w:ascii="ING Me" w:eastAsia="ING Me" w:hAnsi="ING Me" w:cs="ING Me"/>
          <w:i/>
          <w:iCs/>
          <w:color w:val="000000" w:themeColor="text1"/>
          <w:sz w:val="24"/>
          <w:szCs w:val="24"/>
        </w:rPr>
        <w:t xml:space="preserve">, mentre il </w:t>
      </w:r>
      <w:r w:rsidR="009A7577" w:rsidRPr="2BA5D92B">
        <w:rPr>
          <w:rFonts w:ascii="ING Me" w:eastAsia="ING Me" w:hAnsi="ING Me" w:cs="ING Me"/>
          <w:i/>
          <w:iCs/>
          <w:color w:val="000000" w:themeColor="text1"/>
          <w:sz w:val="24"/>
          <w:szCs w:val="24"/>
        </w:rPr>
        <w:t>19</w:t>
      </w:r>
      <w:r w:rsidR="6CBF6FB9" w:rsidRPr="2BA5D92B">
        <w:rPr>
          <w:rFonts w:ascii="ING Me" w:eastAsia="ING Me" w:hAnsi="ING Me" w:cs="ING Me"/>
          <w:i/>
          <w:iCs/>
          <w:color w:val="000000" w:themeColor="text1"/>
          <w:sz w:val="24"/>
          <w:szCs w:val="24"/>
        </w:rPr>
        <w:t>% non vuole pagare le spese bancarie</w:t>
      </w:r>
      <w:r w:rsidR="067E0E71"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>.</w:t>
      </w:r>
      <w:r w:rsidR="3E168967"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 xml:space="preserve"> Ecco i dati della ricerca ING People Insight</w:t>
      </w:r>
      <w:r w:rsidR="606341BA"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>s</w:t>
      </w:r>
      <w:r w:rsidR="3E168967"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 xml:space="preserve"> Lab</w:t>
      </w:r>
      <w:r w:rsidR="39EE0958"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 xml:space="preserve"> </w:t>
      </w:r>
      <w:r w:rsidR="3E168967"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>-</w:t>
      </w:r>
      <w:r w:rsidR="61CCF878"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 xml:space="preserve"> realizzata in collaborazione con </w:t>
      </w:r>
      <w:r w:rsidR="3E168967" w:rsidRPr="2BA5D92B">
        <w:rPr>
          <w:rFonts w:ascii="ING Me" w:eastAsia="Times New Roman" w:hAnsi="ING Me" w:cs="Arial"/>
          <w:i/>
          <w:iCs/>
          <w:sz w:val="24"/>
          <w:szCs w:val="24"/>
          <w:lang w:eastAsia="it-IT"/>
        </w:rPr>
        <w:t xml:space="preserve">YouGov. </w:t>
      </w:r>
    </w:p>
    <w:p w14:paraId="561D5667" w14:textId="77777777" w:rsidR="0056152C" w:rsidRDefault="0056152C" w:rsidP="009620B1">
      <w:pPr>
        <w:spacing w:after="160" w:line="259" w:lineRule="auto"/>
        <w:jc w:val="center"/>
        <w:rPr>
          <w:rFonts w:ascii="ING Me" w:eastAsia="Times New Roman" w:hAnsi="ING Me" w:cs="Arial"/>
          <w:i/>
          <w:iCs/>
          <w:sz w:val="24"/>
          <w:szCs w:val="24"/>
          <w:lang w:eastAsia="it-IT"/>
        </w:rPr>
      </w:pPr>
    </w:p>
    <w:p w14:paraId="5AC550E1" w14:textId="77777777" w:rsidR="0056152C" w:rsidRPr="007474D7" w:rsidRDefault="0056152C" w:rsidP="0056152C">
      <w:pPr>
        <w:spacing w:after="160" w:line="259" w:lineRule="auto"/>
        <w:jc w:val="both"/>
        <w:rPr>
          <w:rFonts w:ascii="ING Me" w:eastAsia="Aptos" w:hAnsi="ING Me" w:cs="Times New Roman"/>
          <w:b/>
          <w:bCs/>
          <w:kern w:val="2"/>
          <w:sz w:val="28"/>
          <w:szCs w:val="28"/>
          <w14:ligatures w14:val="standardContextual"/>
        </w:rPr>
      </w:pPr>
      <w:r w:rsidRPr="007474D7">
        <w:rPr>
          <w:rFonts w:ascii="ING Me" w:eastAsia="Times New Roman" w:hAnsi="ING Me" w:cs="Arial"/>
          <w:b/>
          <w:bCs/>
          <w:color w:val="FF6200"/>
          <w:sz w:val="28"/>
          <w:szCs w:val="28"/>
          <w:lang w:eastAsia="it-IT"/>
        </w:rPr>
        <w:t>Punti chiave</w:t>
      </w:r>
      <w:r w:rsidRPr="007474D7">
        <w:rPr>
          <w:rFonts w:ascii="ING Me" w:eastAsia="Aptos" w:hAnsi="ING Me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5EBCA7DF" w14:textId="5209970B" w:rsidR="0056152C" w:rsidRPr="007474D7" w:rsidRDefault="56591E5D" w:rsidP="003E1940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ING Me" w:eastAsia="Aptos" w:hAnsi="ING Me" w:cs="Times New Roman"/>
          <w:kern w:val="2"/>
          <w14:ligatures w14:val="standardContextual"/>
        </w:rPr>
      </w:pPr>
      <w:r w:rsidRPr="007474D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Il 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57</w:t>
      </w:r>
      <w:r w:rsidRPr="00FD6913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%</w:t>
      </w:r>
      <w:r w:rsidRPr="007474D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dei possessori di Partita IVA teme l’incertezza economica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, il 52%</w:t>
      </w:r>
      <w:r w:rsidRPr="007474D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la burocrazia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e gli adempimenti fiscali.</w:t>
      </w:r>
    </w:p>
    <w:p w14:paraId="3AE706D4" w14:textId="23D4C173" w:rsidR="3245D814" w:rsidRDefault="3245D814" w:rsidP="7A5F0857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ING Me" w:eastAsia="Aptos" w:hAnsi="ING Me" w:cs="Times New Roman"/>
          <w:sz w:val="24"/>
          <w:szCs w:val="24"/>
        </w:rPr>
      </w:pPr>
      <w:r w:rsidRPr="5AD236C4">
        <w:rPr>
          <w:rFonts w:ascii="ING Me" w:eastAsia="Aptos" w:hAnsi="ING Me" w:cs="Times New Roman"/>
          <w:sz w:val="24"/>
          <w:szCs w:val="24"/>
        </w:rPr>
        <w:t xml:space="preserve">Italiani divisi </w:t>
      </w:r>
      <w:r w:rsidR="53C82414" w:rsidRPr="5AD236C4">
        <w:rPr>
          <w:rFonts w:ascii="ING Me" w:eastAsia="Aptos" w:hAnsi="ING Me" w:cs="Times New Roman"/>
          <w:sz w:val="24"/>
          <w:szCs w:val="24"/>
        </w:rPr>
        <w:t>tra chi consiglierebbe ad altri di aprire la P.IVA e chi no.</w:t>
      </w:r>
    </w:p>
    <w:p w14:paraId="1BC06CE5" w14:textId="5B3B216F" w:rsidR="0056152C" w:rsidRPr="007474D7" w:rsidRDefault="009A7577" w:rsidP="003E1940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ING Me" w:eastAsia="Aptos" w:hAnsi="ING Me" w:cs="Times New Roman"/>
          <w:kern w:val="2"/>
          <w14:ligatures w14:val="standardContextual"/>
        </w:rPr>
      </w:pPr>
      <w:r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Tra chi possiede </w:t>
      </w:r>
      <w:r w:rsidR="000B73FF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un</w:t>
      </w:r>
      <w:r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conto business, o</w:t>
      </w:r>
      <w:r w:rsidR="0056152C" w:rsidRPr="007474D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ltre 2 su 3 temono di pagare troppo, mentre il 74% vorrebbe tassi promozionali.</w:t>
      </w:r>
    </w:p>
    <w:p w14:paraId="401E5486" w14:textId="28553A3F" w:rsidR="0056152C" w:rsidRPr="007474D7" w:rsidRDefault="0056152C" w:rsidP="003E1940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ING Me" w:eastAsia="Aptos" w:hAnsi="ING Me" w:cs="Times New Roman"/>
          <w:kern w:val="2"/>
          <w14:ligatures w14:val="standardContextual"/>
        </w:rPr>
      </w:pPr>
      <w:r w:rsidRPr="007474D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L’AI divide: solo 1 su 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4</w:t>
      </w:r>
      <w:r w:rsidRPr="007474D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è disposto a sperimentarla per la gestione finanziaria.</w:t>
      </w:r>
    </w:p>
    <w:p w14:paraId="1AB632BE" w14:textId="4747FB9F" w:rsidR="0056152C" w:rsidRDefault="0056152C" w:rsidP="7A5F0857">
      <w:pPr>
        <w:spacing w:after="160" w:line="259" w:lineRule="auto"/>
        <w:jc w:val="both"/>
        <w:rPr>
          <w:rFonts w:ascii="ING Me" w:eastAsia="Aptos" w:hAnsi="ING Me" w:cs="Times New Roman"/>
          <w:sz w:val="24"/>
          <w:szCs w:val="24"/>
          <w:lang w:eastAsia="it-IT"/>
        </w:rPr>
      </w:pPr>
    </w:p>
    <w:p w14:paraId="65EA7B8C" w14:textId="583305C9" w:rsidR="0056152C" w:rsidRPr="007B5FE8" w:rsidRDefault="00B143D2" w:rsidP="0056152C">
      <w:pPr>
        <w:spacing w:after="160" w:line="259" w:lineRule="auto"/>
        <w:jc w:val="both"/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</w:pPr>
      <w:r w:rsidRPr="00B143D2">
        <w:rPr>
          <w:rFonts w:ascii="ING Me" w:eastAsia="Aptos" w:hAnsi="ING Me" w:cs="Times New Roman"/>
          <w:i/>
          <w:iCs/>
          <w:kern w:val="2"/>
          <w:sz w:val="24"/>
          <w:szCs w:val="24"/>
          <w14:ligatures w14:val="standardContextual"/>
        </w:rPr>
        <w:t>Perugia,</w:t>
      </w:r>
      <w:r w:rsidR="56591E5D" w:rsidRPr="00B143D2">
        <w:rPr>
          <w:rFonts w:ascii="ING Me" w:eastAsia="Aptos" w:hAnsi="ING Me" w:cs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r w:rsidRPr="00B143D2">
        <w:rPr>
          <w:rFonts w:ascii="ING Me" w:eastAsia="Aptos" w:hAnsi="ING Me" w:cs="Times New Roman"/>
          <w:i/>
          <w:iCs/>
          <w:kern w:val="2"/>
          <w:sz w:val="24"/>
          <w:szCs w:val="24"/>
          <w14:ligatures w14:val="standardContextual"/>
        </w:rPr>
        <w:t>23 maggio 2025</w:t>
      </w:r>
      <w:r w:rsidR="56591E5D" w:rsidRPr="0068086B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– </w:t>
      </w:r>
      <w:r w:rsidR="56591E5D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Quali strumenti servono oggi per supportare concretamente i lavoratori autonomi italiani? Se n</w:t>
      </w:r>
      <w:r w:rsidR="200B469C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’è parlato </w:t>
      </w:r>
      <w:r w:rsidR="00042E52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ieri</w:t>
      </w:r>
      <w:r w:rsidR="200B469C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a</w:t>
      </w:r>
      <w:r w:rsidR="56591E5D" w:rsidRPr="7A5F0857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Perugia</w:t>
      </w:r>
      <w:r w:rsidR="56591E5D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, presso la </w:t>
      </w:r>
      <w:r w:rsidR="56591E5D" w:rsidRPr="7A5F0857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Camera di Commercio</w:t>
      </w:r>
      <w:r w:rsidR="00A869B4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 xml:space="preserve"> dell’Umbria</w:t>
      </w:r>
      <w:bookmarkStart w:id="1" w:name="_GoBack"/>
      <w:bookmarkEnd w:id="1"/>
      <w:r w:rsidR="56591E5D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, nell’ambito </w:t>
      </w:r>
      <w:r w:rsidR="56591E5D" w:rsidRPr="001354CB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dell’evento </w:t>
      </w:r>
      <w:r w:rsidR="56591E5D" w:rsidRPr="001354CB">
        <w:rPr>
          <w:rFonts w:ascii="ING Me" w:eastAsia="Aptos" w:hAnsi="ING Me" w:cs="Times New Roman"/>
          <w:i/>
          <w:iCs/>
          <w:kern w:val="2"/>
          <w:sz w:val="24"/>
          <w:szCs w:val="24"/>
          <w14:ligatures w14:val="standardContextual"/>
        </w:rPr>
        <w:t>“</w:t>
      </w:r>
      <w:r w:rsidR="00E835F4" w:rsidRPr="001354CB">
        <w:rPr>
          <w:rFonts w:ascii="ING Me" w:hAnsi="ING Me" w:cstheme="minorHAnsi"/>
          <w:i/>
          <w:iCs/>
          <w:sz w:val="24"/>
          <w:szCs w:val="24"/>
        </w:rPr>
        <w:t>JDL Talks: Idee che fanno imprese</w:t>
      </w:r>
      <w:r w:rsidR="56591E5D" w:rsidRPr="001354CB">
        <w:rPr>
          <w:rFonts w:ascii="ING Me" w:eastAsia="Aptos" w:hAnsi="ING Me" w:cs="Times New Roman"/>
          <w:i/>
          <w:iCs/>
          <w:kern w:val="2"/>
          <w:sz w:val="24"/>
          <w:szCs w:val="24"/>
          <w14:ligatures w14:val="standardContextual"/>
        </w:rPr>
        <w:t>”</w:t>
      </w:r>
      <w:r w:rsidR="56591E5D" w:rsidRPr="001354CB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, </w:t>
      </w:r>
      <w:r w:rsidRPr="001354CB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che</w:t>
      </w:r>
      <w:r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rientra </w:t>
      </w:r>
      <w:r w:rsidR="00E835F4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nell’ambito delle</w:t>
      </w:r>
      <w:r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attività di </w:t>
      </w:r>
      <w:r w:rsidRPr="00B143D2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Job Digital Lab</w:t>
      </w:r>
      <w:r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, </w:t>
      </w:r>
      <w:r w:rsidRPr="002750D2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il programma promosso da</w:t>
      </w:r>
      <w:r w:rsidRPr="0020481C">
        <w:rPr>
          <w:rFonts w:ascii="ING Me" w:eastAsia="Times New Roman" w:hAnsi="ING Me" w:cs="Times New Roman"/>
          <w:b/>
          <w:bCs/>
          <w:lang w:eastAsia="it-IT"/>
        </w:rPr>
        <w:t xml:space="preserve"> </w:t>
      </w:r>
      <w:r w:rsidRPr="002750D2">
        <w:rPr>
          <w:rFonts w:ascii="ING Me" w:eastAsia="Times New Roman" w:hAnsi="ING Me" w:cs="Times New Roman"/>
          <w:b/>
          <w:sz w:val="24"/>
          <w:szCs w:val="24"/>
          <w:lang w:eastAsia="it-IT"/>
        </w:rPr>
        <w:t>ING Italia</w:t>
      </w:r>
      <w:r w:rsidRPr="002750D2">
        <w:rPr>
          <w:rFonts w:ascii="ING Me" w:eastAsia="Times New Roman" w:hAnsi="ING Me" w:cs="Times New Roman"/>
          <w:b/>
          <w:bCs/>
          <w:sz w:val="24"/>
          <w:szCs w:val="24"/>
          <w:lang w:eastAsia="it-IT"/>
        </w:rPr>
        <w:t xml:space="preserve"> e </w:t>
      </w:r>
      <w:r w:rsidRPr="002750D2">
        <w:rPr>
          <w:rFonts w:ascii="ING Me" w:eastAsia="Times New Roman" w:hAnsi="ING Me" w:cs="Times New Roman"/>
          <w:b/>
          <w:sz w:val="24"/>
          <w:szCs w:val="24"/>
          <w:lang w:eastAsia="it-IT"/>
        </w:rPr>
        <w:t>Fondazione Mondo Digitale ETS</w:t>
      </w:r>
      <w:r w:rsidRPr="002750D2">
        <w:rPr>
          <w:rFonts w:ascii="ING Me" w:eastAsia="Times New Roman" w:hAnsi="ING Me" w:cs="Times New Roman"/>
          <w:sz w:val="24"/>
          <w:szCs w:val="24"/>
          <w:lang w:eastAsia="it-IT"/>
        </w:rPr>
        <w:t xml:space="preserve"> </w:t>
      </w:r>
      <w:r w:rsidRPr="002750D2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per sviluppare e potenziare le competenze digitali</w:t>
      </w:r>
      <w:r w:rsidR="56591E5D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. Un’occasione di confronto con esperti, imprenditori e </w:t>
      </w:r>
      <w:r w:rsidR="56591E5D" w:rsidRPr="007B5FE8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professionisti, che </w:t>
      </w:r>
      <w:r w:rsidR="00E835F4" w:rsidRPr="007B5FE8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ha visto</w:t>
      </w:r>
      <w:r w:rsidR="56591E5D" w:rsidRPr="007B5FE8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anche l</w:t>
      </w:r>
      <w:r w:rsidR="303BFA0C" w:rsidRPr="007B5FE8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’erogazione</w:t>
      </w:r>
      <w:r w:rsidR="56591E5D" w:rsidRPr="007B5FE8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del percorso formativo </w:t>
      </w:r>
      <w:r w:rsidR="56591E5D" w:rsidRPr="007B5FE8">
        <w:rPr>
          <w:rFonts w:ascii="ING Me" w:eastAsia="Aptos" w:hAnsi="ING Me" w:cs="Times New Roman"/>
          <w:i/>
          <w:iCs/>
          <w:kern w:val="2"/>
          <w:sz w:val="24"/>
          <w:szCs w:val="24"/>
          <w14:ligatures w14:val="standardContextual"/>
        </w:rPr>
        <w:t>“</w:t>
      </w:r>
      <w:r w:rsidR="00E835F4" w:rsidRPr="007B5FE8">
        <w:rPr>
          <w:rFonts w:ascii="ING Me" w:hAnsi="ING Me" w:cstheme="minorHAnsi"/>
          <w:sz w:val="24"/>
          <w:szCs w:val="24"/>
        </w:rPr>
        <w:t>Innovare in sicurezza: IA Generativa e Cybersecurity per il futuro delle imprese</w:t>
      </w:r>
      <w:r w:rsidR="56591E5D" w:rsidRPr="007B5FE8">
        <w:rPr>
          <w:rFonts w:ascii="ING Me" w:eastAsia="Aptos" w:hAnsi="ING Me" w:cs="Times New Roman"/>
          <w:i/>
          <w:iCs/>
          <w:kern w:val="2"/>
          <w:sz w:val="24"/>
          <w:szCs w:val="24"/>
          <w14:ligatures w14:val="standardContextual"/>
        </w:rPr>
        <w:t>”</w:t>
      </w:r>
      <w:r w:rsidR="56591E5D" w:rsidRPr="007B5FE8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, dedicato a esplorare il potenziale dell’intelligenza artificiale al servizio dell’imprenditorialità locale.</w:t>
      </w:r>
    </w:p>
    <w:p w14:paraId="59EAFCC8" w14:textId="292850BE" w:rsidR="0056152C" w:rsidRDefault="56591E5D" w:rsidP="00B153B4">
      <w:pPr>
        <w:spacing w:after="160" w:line="259" w:lineRule="auto"/>
        <w:jc w:val="both"/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</w:pP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L’iniziativa prende spunto dai dati della nuova </w:t>
      </w:r>
      <w:r w:rsidRPr="7A5F0857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indagine ING People Insight Lab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, </w:t>
      </w:r>
      <w:r w:rsidR="18401B99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realizzata </w:t>
      </w:r>
      <w:r w:rsidRPr="7A5F0857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in collaborazione con YouGov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, che fotografa le sfide, le aspirazioni e le emozioni di oltre 500 titolari di Partita IVA in Italia. Dall’incertezza fiscale al desiderio di automazione e semplificazione, fino al crescente interesse per strumenti digitali evoluti: un mondo professionale in trasformazione, che chiede oggi più che mai soluzioni concrete, flessibili e innovative.</w:t>
      </w:r>
    </w:p>
    <w:p w14:paraId="05DE2539" w14:textId="789FA84B" w:rsidR="0056152C" w:rsidRPr="0056152C" w:rsidRDefault="0056152C" w:rsidP="2BA5D92B">
      <w:pPr>
        <w:spacing w:after="160" w:line="259" w:lineRule="auto"/>
        <w:jc w:val="both"/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</w:pPr>
      <w:r w:rsidRPr="2BA5D92B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Identikit dell’autonomo: stabile, maturo e sempre più motivato dalla libertà</w:t>
      </w:r>
    </w:p>
    <w:p w14:paraId="42A4F575" w14:textId="08901226" w:rsidR="0056152C" w:rsidRPr="0056152C" w:rsidRDefault="56591E5D" w:rsidP="5AD236C4">
      <w:pPr>
        <w:spacing w:after="160" w:line="259" w:lineRule="auto"/>
        <w:jc w:val="both"/>
        <w:rPr>
          <w:rFonts w:ascii="ING Me" w:eastAsia="Aptos" w:hAnsi="ING Me" w:cs="Times New Roman"/>
          <w:sz w:val="24"/>
          <w:szCs w:val="24"/>
        </w:rPr>
      </w:pP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Il 48% dei lavoratori autonomi italiani ha aperto la propria Partita IVA da oltre 10 anni: un dato che racconta una realtà consolidata, fatta di professionisti con esperienza. La maggioranza di questa fascia ha più di 55 anni (6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2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%) e, in prevalenza, è composta da uomini (58%). Tuttavia, 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tra chi ha aperto la Partita IVA negli ultimi sei anni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, emergono motivazioni nuove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, anche se il 53% ha comunque dichiarato di averla aperta per necessità lavorative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: il 28% ha scelto questa strada per ricollocarsi nel mercato del lavoro, il 24% per cercare maggiore libertà professionale, e il 14% con l’obiettivo di migliorare la propria situazione economica. Segno che l’apertura della Partita IVA non è più solo un obbligo, ma sempre più spesso una scelta di autonomia e crescita personale.</w:t>
      </w:r>
    </w:p>
    <w:p w14:paraId="51708799" w14:textId="77777777" w:rsidR="0056152C" w:rsidRPr="0056152C" w:rsidRDefault="0056152C" w:rsidP="0056152C">
      <w:pPr>
        <w:spacing w:after="160" w:line="259" w:lineRule="auto"/>
        <w:jc w:val="both"/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</w:pPr>
      <w:r w:rsidRPr="0056152C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lastRenderedPageBreak/>
        <w:t>Regime forfetario: semplice, ma non per tutti consigliabile</w:t>
      </w:r>
    </w:p>
    <w:p w14:paraId="677A3D50" w14:textId="7929356A" w:rsidR="0056152C" w:rsidRPr="0056152C" w:rsidRDefault="0056152C" w:rsidP="0056152C">
      <w:pPr>
        <w:spacing w:after="160" w:line="259" w:lineRule="auto"/>
        <w:jc w:val="both"/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</w:pP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Due terzi dei lavoratori autonomi scelgono il regime forfe</w:t>
      </w:r>
      <w:r w:rsidR="00042E52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t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tario, apprezzandone l’aliquota agevolata e la semplificazione contabile. Ma nonostante questi vantaggi, solo 1 su 3 consiglierebbe ad altri di aprire una Partita IVA. A frenare è la percezione di un sistema ancora troppo complesso e oneroso da gestire. Un segnale importante, che invita a rendere l’esperienza dell’autonomia professionale più accessibile e sostenibile per tutti.</w:t>
      </w:r>
    </w:p>
    <w:p w14:paraId="578F1E9F" w14:textId="77777777" w:rsidR="0056152C" w:rsidRPr="0056152C" w:rsidRDefault="0056152C" w:rsidP="0056152C">
      <w:pPr>
        <w:spacing w:after="160" w:line="259" w:lineRule="auto"/>
        <w:jc w:val="both"/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</w:pPr>
      <w:r w:rsidRPr="0056152C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Tasse, burocrazia e ansia: la pressione fiscale si fa sentire</w:t>
      </w:r>
    </w:p>
    <w:p w14:paraId="28969D91" w14:textId="1D1FBF33" w:rsidR="0056152C" w:rsidRPr="0056152C" w:rsidRDefault="0056152C" w:rsidP="0056152C">
      <w:pPr>
        <w:spacing w:after="160" w:line="259" w:lineRule="auto"/>
        <w:jc w:val="both"/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</w:pP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Il 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57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% degli autonomi indica l’incertezza economica come principale fonte di preoccupazione, seguita da burocrazia e adempimenti fiscali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. 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Queste sfide quotidiane si riflettono anche sul piano emotivo: il </w:t>
      </w:r>
      <w:r w:rsidR="009A7577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4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8% prova ansia pensando alla propria situazione finanziaria, mentre solo il 49% riesce a mantenere un atteggiamento </w:t>
      </w:r>
      <w:r w:rsidR="009A7577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positivo.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Non sorprende, allora, che tra i desideri “impossibili”, molti sognino un superpotere: il </w:t>
      </w:r>
      <w:r w:rsidR="009A7577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29%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vorrebbe ottimizzare automaticamente le tasse, il 2</w:t>
      </w:r>
      <w:r w:rsidR="009A7577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2%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prevedere le fluttuazioni del mercato e il 1</w:t>
      </w:r>
      <w:r w:rsidR="009A7577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9%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eliminare del tutto le spese bancarie.</w:t>
      </w:r>
    </w:p>
    <w:p w14:paraId="35279B6B" w14:textId="77777777" w:rsidR="0056152C" w:rsidRPr="0056152C" w:rsidRDefault="0056152C" w:rsidP="2BA5D92B">
      <w:pPr>
        <w:spacing w:after="160" w:line="259" w:lineRule="auto"/>
        <w:jc w:val="both"/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</w:pPr>
      <w:r w:rsidRPr="2BA5D92B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Sogni digitali: l’automazione fiscale è il “superpotere” più ambito</w:t>
      </w:r>
    </w:p>
    <w:p w14:paraId="4B82263F" w14:textId="77777777" w:rsidR="0056152C" w:rsidRPr="0056152C" w:rsidRDefault="56591E5D" w:rsidP="0056152C">
      <w:pPr>
        <w:spacing w:after="160" w:line="259" w:lineRule="auto"/>
        <w:jc w:val="both"/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</w:pP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Sotto la pressione fiscale, cresce il desiderio di strumenti smart. Si fa spazio, in modo chiaro, una nuova consapevolezza: per vivere meglio la propria professione servono più soluzioni semplici, personalizzabili e capaci di semplificare davvero la gestione del denaro.</w:t>
      </w:r>
    </w:p>
    <w:p w14:paraId="5B021893" w14:textId="77777777" w:rsidR="0056152C" w:rsidRPr="0056152C" w:rsidRDefault="56591E5D" w:rsidP="2BA5D92B">
      <w:pPr>
        <w:spacing w:after="160" w:line="259" w:lineRule="auto"/>
        <w:jc w:val="both"/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</w:pPr>
      <w:r w:rsidRPr="2BA5D92B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Digitalizzazione ancora lenta, ma cresce la voglia di innovare</w:t>
      </w:r>
    </w:p>
    <w:p w14:paraId="7A75A97F" w14:textId="6E4C7E0A" w:rsidR="0056152C" w:rsidRPr="0056152C" w:rsidRDefault="56591E5D" w:rsidP="7A5F0857">
      <w:pPr>
        <w:spacing w:after="160" w:line="259" w:lineRule="auto"/>
        <w:jc w:val="both"/>
        <w:rPr>
          <w:rFonts w:ascii="ING Me" w:eastAsia="Aptos" w:hAnsi="ING Me" w:cs="Times New Roman"/>
          <w:sz w:val="24"/>
          <w:szCs w:val="24"/>
        </w:rPr>
      </w:pP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Solo il 15% degli autonomi ha avviato nuove attività digitali da quando lavora in proprio, ma il desiderio di innovare è forte. </w:t>
      </w:r>
      <w:r w:rsidR="7F354D30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Infatti, i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l </w:t>
      </w:r>
      <w:r w:rsidR="009A7577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51% sogna un’esperienza di gestione 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del conto business </w:t>
      </w:r>
      <w:r w:rsidR="009A7577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completamente digitale, con servizi integrati 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a supporto del</w:t>
      </w:r>
      <w:r w:rsidR="009A7577"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la propria attività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. Il cambiamento è in atto, spinto dalla ricerca di efficienza, autonomia e nuove opportunità.</w:t>
      </w:r>
    </w:p>
    <w:p w14:paraId="0EF47523" w14:textId="375A63F2" w:rsidR="0056152C" w:rsidRPr="0056152C" w:rsidRDefault="56591E5D" w:rsidP="2BA5D92B">
      <w:pPr>
        <w:spacing w:after="160" w:line="259" w:lineRule="auto"/>
        <w:jc w:val="both"/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</w:pPr>
      <w:r w:rsidRPr="2BA5D92B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Conti business</w:t>
      </w:r>
      <w:r w:rsidR="3C235AD2" w:rsidRPr="2BA5D92B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 xml:space="preserve">: interesse per </w:t>
      </w:r>
      <w:r w:rsidR="0BBC1FE3" w:rsidRPr="2BA5D92B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tassi promozionali</w:t>
      </w:r>
      <w:r w:rsidR="331B07C7" w:rsidRPr="2BA5D92B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 xml:space="preserve"> che valorizzino il denaro depositato</w:t>
      </w:r>
    </w:p>
    <w:p w14:paraId="533E66E7" w14:textId="1967B8C4" w:rsidR="0056152C" w:rsidRPr="0056152C" w:rsidRDefault="56591E5D" w:rsidP="0056152C">
      <w:pPr>
        <w:spacing w:after="160" w:line="259" w:lineRule="auto"/>
        <w:jc w:val="both"/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</w:pP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Il 38% dei lavoratori autonomi utilizza un conto business dedicato, e la maggior parte dedica fino a 5 ore al mese alla sua gestione. I risparmi vengono destinati a spese quotidiane, lasciati fermi sul conto o investiti. Tuttavia, il 74% degli autonomi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con un conto business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è interessato a tassi promozionali per valorizzare il denaro depositato, segno che la ricerca di rendimento è viva. Le principali preoccupazioni restano legate ai costi: più di due su tre temono di pagare troppo per i servizi. Meno rilevanti, invece, gli aspetti legati alla sicurezza e all’assistenza, oggi percepiti come più stabili.</w:t>
      </w:r>
    </w:p>
    <w:p w14:paraId="1BFE85AF" w14:textId="77777777" w:rsidR="0056152C" w:rsidRPr="0056152C" w:rsidRDefault="0056152C" w:rsidP="0056152C">
      <w:pPr>
        <w:spacing w:after="160" w:line="259" w:lineRule="auto"/>
        <w:jc w:val="both"/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</w:pPr>
      <w:r w:rsidRPr="0056152C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Conti digitali: chi li usa li apprezza, chi non li ha è ancora diffidente</w:t>
      </w:r>
    </w:p>
    <w:p w14:paraId="0E3F1831" w14:textId="221A6F11" w:rsidR="0056152C" w:rsidRPr="0056152C" w:rsidRDefault="56591E5D" w:rsidP="0056152C">
      <w:pPr>
        <w:spacing w:after="160" w:line="259" w:lineRule="auto"/>
        <w:jc w:val="both"/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</w:pP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Solo il 54% dei possessori di conto business ha scelto una versione digitale. Tra coloro che non l’hanno fatto, il 50% non intende adottarla a breve. Chi invece ha fatto il salto, racconta benefici concreti: gestione autonoma, risparmio di tempo, maggiore controllo. C’è però spazio per migliorare: maggiore trasparenza sui costi, funzionalità più complete e – per 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alcuni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– la possibilità di avere un POS incluso nel servizio.</w:t>
      </w:r>
    </w:p>
    <w:p w14:paraId="258FB8B7" w14:textId="77777777" w:rsidR="0056152C" w:rsidRPr="0056152C" w:rsidRDefault="0056152C" w:rsidP="2BA5D92B">
      <w:pPr>
        <w:spacing w:after="160" w:line="259" w:lineRule="auto"/>
        <w:jc w:val="both"/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</w:pPr>
      <w:r w:rsidRPr="2BA5D92B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lastRenderedPageBreak/>
        <w:t>AI per le finanze? Curiosità, ma anche scetticismo</w:t>
      </w:r>
    </w:p>
    <w:p w14:paraId="15ADFEB4" w14:textId="7C43253E" w:rsidR="0056152C" w:rsidRPr="0056152C" w:rsidRDefault="0056152C" w:rsidP="0056152C">
      <w:pPr>
        <w:spacing w:after="160" w:line="259" w:lineRule="auto"/>
        <w:jc w:val="both"/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</w:pP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L’intelligenza artificiale incuriosisce, ma ancora non convince pienamente: solo 1 autonomo su 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4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è disposto a sperimentarla per gestire il conto o ricevere consulenze personalizzate. Il 2</w:t>
      </w:r>
      <w:r w:rsidR="000B73FF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7%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 non si fida, mentre il resto si dichiara indeciso o poco informato. Il potenziale c’è, ma per attivarlo serve costruire fiducia: chiarezza, sicurezza e vantaggi reali sono le leve su cui lavorare per rendere l’AI una vera risorsa al servizio della finanza personale.</w:t>
      </w:r>
    </w:p>
    <w:p w14:paraId="4F10F809" w14:textId="77777777" w:rsidR="0056152C" w:rsidRPr="0056152C" w:rsidRDefault="0056152C" w:rsidP="0056152C">
      <w:pPr>
        <w:spacing w:after="160" w:line="259" w:lineRule="auto"/>
        <w:jc w:val="both"/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</w:pPr>
      <w:r w:rsidRPr="0056152C">
        <w:rPr>
          <w:rFonts w:ascii="ING Me" w:eastAsia="Aptos" w:hAnsi="ING Me" w:cs="Times New Roman"/>
          <w:b/>
          <w:bCs/>
          <w:kern w:val="2"/>
          <w:sz w:val="24"/>
          <w:szCs w:val="24"/>
          <w14:ligatures w14:val="standardContextual"/>
        </w:rPr>
        <w:t>Autonomi tra ansia e speranza: chiedono soluzioni concrete, non promesse</w:t>
      </w:r>
    </w:p>
    <w:p w14:paraId="7FFC54F1" w14:textId="002D1889" w:rsidR="0056152C" w:rsidRDefault="56591E5D" w:rsidP="7A5F0857">
      <w:pPr>
        <w:spacing w:after="160" w:line="259" w:lineRule="auto"/>
        <w:jc w:val="both"/>
        <w:rPr>
          <w:rFonts w:ascii="ING Me" w:eastAsia="Aptos" w:hAnsi="ING Me" w:cs="Times New Roman"/>
          <w:sz w:val="24"/>
          <w:szCs w:val="24"/>
          <w:lang w:eastAsia="nl-NL"/>
        </w:rPr>
      </w:pP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 xml:space="preserve">L’instabilità economica e il carico fiscale generano sentimenti contrastanti: il </w:t>
      </w:r>
      <w:r w:rsidR="009A7577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4</w:t>
      </w:r>
      <w:r w:rsidRPr="0056152C">
        <w:rPr>
          <w:rFonts w:ascii="ING Me" w:eastAsia="Aptos" w:hAnsi="ING Me" w:cs="Times New Roman"/>
          <w:kern w:val="2"/>
          <w:sz w:val="24"/>
          <w:szCs w:val="24"/>
          <w14:ligatures w14:val="standardContextual"/>
        </w:rPr>
        <w:t>8% prova ansia, ma il 49% coltiva anche emozioni positive. In questo equilibrio tra fatica e fiducia, il messaggio è chiaro: serve più semplicità, più valore, più strumenti concreti per affrontare con serenità la propria attività. Perché dietro ogni Partita IVA c’è una storia di lavoro, coraggio e ambizione che merita di essere sostenuta.</w:t>
      </w:r>
    </w:p>
    <w:bookmarkEnd w:id="0"/>
    <w:p w14:paraId="4DE04DD4" w14:textId="77777777" w:rsidR="00E835F4" w:rsidRDefault="00E835F4" w:rsidP="12B98A94">
      <w:pPr>
        <w:spacing w:after="120" w:line="360" w:lineRule="auto"/>
        <w:ind w:right="-83"/>
        <w:rPr>
          <w:rFonts w:ascii="ING Me" w:eastAsia="SimSun" w:hAnsi="ING Me" w:cs="Times New Roman"/>
          <w:b/>
          <w:bCs/>
          <w:sz w:val="20"/>
          <w:szCs w:val="20"/>
          <w:lang w:eastAsia="nl-NL"/>
        </w:rPr>
      </w:pPr>
    </w:p>
    <w:p w14:paraId="034B89A6" w14:textId="18213AFA" w:rsidR="008E79ED" w:rsidRPr="003864FF" w:rsidRDefault="008E79ED" w:rsidP="008E79ED">
      <w:pPr>
        <w:spacing w:after="120" w:line="360" w:lineRule="auto"/>
        <w:ind w:right="-83"/>
        <w:rPr>
          <w:rFonts w:ascii="ING Me" w:eastAsia="SimSun" w:hAnsi="ING Me" w:cs="Times New Roman"/>
          <w:b/>
          <w:bCs/>
          <w:sz w:val="20"/>
          <w:szCs w:val="20"/>
          <w:lang w:eastAsia="nl-NL"/>
        </w:rPr>
      </w:pPr>
      <w:r w:rsidRPr="003864FF">
        <w:rPr>
          <w:rFonts w:ascii="ING Me" w:eastAsia="SimSun" w:hAnsi="ING Me" w:cs="Times New Roman"/>
          <w:b/>
          <w:bCs/>
          <w:sz w:val="20"/>
          <w:szCs w:val="20"/>
          <w:lang w:eastAsia="nl-NL"/>
        </w:rPr>
        <w:t>CONTATTI PER I MEDIA</w:t>
      </w:r>
    </w:p>
    <w:p w14:paraId="3C068580" w14:textId="54F0EC5A" w:rsidR="008E79ED" w:rsidRDefault="008E79ED" w:rsidP="008E79ED">
      <w:pPr>
        <w:spacing w:after="120" w:line="360" w:lineRule="auto"/>
        <w:ind w:right="-83"/>
        <w:rPr>
          <w:rFonts w:ascii="ING Me" w:eastAsia="SimSun" w:hAnsi="ING Me" w:cs="Times New Roman"/>
          <w:sz w:val="18"/>
          <w:szCs w:val="18"/>
          <w:lang w:eastAsia="nl-NL"/>
        </w:rPr>
      </w:pPr>
      <w:r w:rsidRPr="001352FB">
        <w:rPr>
          <w:rFonts w:ascii="ING Me" w:eastAsia="SimSun" w:hAnsi="ING Me" w:cs="Times New Roman"/>
          <w:sz w:val="18"/>
          <w:szCs w:val="18"/>
          <w:lang w:eastAsia="nl-NL"/>
        </w:rPr>
        <w:t xml:space="preserve">Luca Damiani, LOB PR + Content - M +39 338 6904566 - </w:t>
      </w:r>
      <w:hyperlink r:id="rId11" w:history="1">
        <w:r w:rsidR="00400110" w:rsidRPr="00DE1A5A">
          <w:rPr>
            <w:rStyle w:val="Collegamentoipertestuale"/>
            <w:rFonts w:ascii="ING Me" w:eastAsia="SimSun" w:hAnsi="ING Me" w:cs="Times New Roman"/>
            <w:sz w:val="18"/>
            <w:szCs w:val="18"/>
            <w:lang w:eastAsia="nl-NL"/>
          </w:rPr>
          <w:t>ldamiani@lobcom.it</w:t>
        </w:r>
      </w:hyperlink>
    </w:p>
    <w:p w14:paraId="38F6EC78" w14:textId="5F396DE4" w:rsidR="00400110" w:rsidRDefault="00400110" w:rsidP="008E79ED">
      <w:pPr>
        <w:spacing w:after="120" w:line="360" w:lineRule="auto"/>
        <w:ind w:right="-83"/>
        <w:rPr>
          <w:rFonts w:ascii="ING Me" w:eastAsia="SimSun" w:hAnsi="ING Me" w:cs="Times New Roman"/>
          <w:sz w:val="18"/>
          <w:szCs w:val="18"/>
          <w:lang w:eastAsia="nl-NL"/>
        </w:rPr>
      </w:pPr>
      <w:r>
        <w:rPr>
          <w:rFonts w:ascii="ING Me" w:eastAsia="SimSun" w:hAnsi="ING Me" w:cs="Times New Roman"/>
          <w:sz w:val="18"/>
          <w:szCs w:val="18"/>
          <w:lang w:eastAsia="nl-NL"/>
        </w:rPr>
        <w:t xml:space="preserve">Anna Celesti, LOB PR + Content – M. +39 334 6130937 – </w:t>
      </w:r>
      <w:hyperlink r:id="rId12" w:history="1">
        <w:r w:rsidRPr="00DE1A5A">
          <w:rPr>
            <w:rStyle w:val="Collegamentoipertestuale"/>
            <w:rFonts w:ascii="ING Me" w:eastAsia="SimSun" w:hAnsi="ING Me" w:cs="Times New Roman"/>
            <w:sz w:val="18"/>
            <w:szCs w:val="18"/>
            <w:lang w:eastAsia="nl-NL"/>
          </w:rPr>
          <w:t>acelesti@lobcom.it</w:t>
        </w:r>
      </w:hyperlink>
      <w:r>
        <w:rPr>
          <w:rFonts w:ascii="ING Me" w:eastAsia="SimSun" w:hAnsi="ING Me" w:cs="Times New Roman"/>
          <w:sz w:val="18"/>
          <w:szCs w:val="18"/>
          <w:lang w:eastAsia="nl-NL"/>
        </w:rPr>
        <w:t xml:space="preserve"> </w:t>
      </w:r>
    </w:p>
    <w:p w14:paraId="2C37D81A" w14:textId="46395128" w:rsidR="00400110" w:rsidRDefault="00400110" w:rsidP="008E79ED">
      <w:pPr>
        <w:spacing w:after="120" w:line="360" w:lineRule="auto"/>
        <w:ind w:right="-83"/>
        <w:rPr>
          <w:rFonts w:ascii="ING Me" w:eastAsia="SimSun" w:hAnsi="ING Me" w:cs="Times New Roman"/>
          <w:sz w:val="18"/>
          <w:szCs w:val="18"/>
          <w:lang w:eastAsia="nl-NL"/>
        </w:rPr>
      </w:pPr>
      <w:r>
        <w:rPr>
          <w:rFonts w:ascii="ING Me" w:eastAsia="SimSun" w:hAnsi="ING Me" w:cs="Times New Roman"/>
          <w:sz w:val="18"/>
          <w:szCs w:val="18"/>
          <w:lang w:eastAsia="nl-NL"/>
        </w:rPr>
        <w:t xml:space="preserve">Francesca Parodi, LOB PR + Content – M. +39 351 9981386 – </w:t>
      </w:r>
      <w:hyperlink r:id="rId13" w:history="1">
        <w:r w:rsidRPr="00DE1A5A">
          <w:rPr>
            <w:rStyle w:val="Collegamentoipertestuale"/>
            <w:rFonts w:ascii="ING Me" w:eastAsia="SimSun" w:hAnsi="ING Me" w:cs="Times New Roman"/>
            <w:sz w:val="18"/>
            <w:szCs w:val="18"/>
            <w:lang w:eastAsia="nl-NL"/>
          </w:rPr>
          <w:t>fparodi@lobcom.it</w:t>
        </w:r>
      </w:hyperlink>
    </w:p>
    <w:p w14:paraId="27579272" w14:textId="5BB93B29" w:rsidR="00400110" w:rsidRPr="001352FB" w:rsidRDefault="00400110" w:rsidP="008E79ED">
      <w:pPr>
        <w:spacing w:after="120" w:line="360" w:lineRule="auto"/>
        <w:ind w:right="-83"/>
        <w:rPr>
          <w:rFonts w:ascii="ING Me" w:eastAsia="SimSun" w:hAnsi="ING Me" w:cs="Times New Roman"/>
          <w:sz w:val="18"/>
          <w:szCs w:val="18"/>
          <w:lang w:eastAsia="nl-NL"/>
        </w:rPr>
      </w:pPr>
      <w:r w:rsidRPr="12B98A94">
        <w:rPr>
          <w:rFonts w:ascii="ING Me" w:eastAsia="SimSun" w:hAnsi="ING Me" w:cs="Times New Roman"/>
          <w:sz w:val="18"/>
          <w:szCs w:val="18"/>
          <w:lang w:eastAsia="nl-NL"/>
        </w:rPr>
        <w:t xml:space="preserve">Chiara De Felice, LOB PR + Content – M. +39 338 6455815 – </w:t>
      </w:r>
      <w:hyperlink r:id="rId14">
        <w:r w:rsidRPr="12B98A94">
          <w:rPr>
            <w:rStyle w:val="Collegamentoipertestuale"/>
            <w:rFonts w:ascii="ING Me" w:eastAsia="SimSun" w:hAnsi="ING Me" w:cs="Times New Roman"/>
            <w:sz w:val="18"/>
            <w:szCs w:val="18"/>
            <w:lang w:eastAsia="nl-NL"/>
          </w:rPr>
          <w:t>cdefelice@lobcom.it</w:t>
        </w:r>
      </w:hyperlink>
      <w:r w:rsidR="0190DC07" w:rsidRPr="12B98A94">
        <w:rPr>
          <w:rFonts w:ascii="ING Me" w:eastAsia="SimSun" w:hAnsi="ING Me" w:cs="Times New Roman"/>
          <w:sz w:val="18"/>
          <w:szCs w:val="18"/>
          <w:lang w:eastAsia="nl-NL"/>
        </w:rPr>
        <w:t xml:space="preserve"> </w:t>
      </w:r>
    </w:p>
    <w:p w14:paraId="661125A2" w14:textId="77777777" w:rsidR="00DF109D" w:rsidRDefault="00DF109D" w:rsidP="008E79ED">
      <w:pPr>
        <w:spacing w:after="120"/>
        <w:jc w:val="both"/>
        <w:rPr>
          <w:rFonts w:ascii="ING Me" w:hAnsi="ING Me"/>
          <w:b/>
          <w:bCs/>
          <w:sz w:val="20"/>
          <w:szCs w:val="20"/>
        </w:rPr>
      </w:pPr>
    </w:p>
    <w:p w14:paraId="613C5F38" w14:textId="7B577ADB" w:rsidR="008E79ED" w:rsidRDefault="00DF109D" w:rsidP="008E79ED">
      <w:pPr>
        <w:spacing w:after="120"/>
        <w:jc w:val="both"/>
        <w:rPr>
          <w:rFonts w:ascii="ING Me" w:hAnsi="ING Me"/>
          <w:b/>
          <w:bCs/>
          <w:sz w:val="20"/>
          <w:szCs w:val="20"/>
        </w:rPr>
      </w:pPr>
      <w:r>
        <w:rPr>
          <w:rFonts w:ascii="ING Me" w:hAnsi="ING Me"/>
          <w:b/>
          <w:bCs/>
          <w:sz w:val="20"/>
          <w:szCs w:val="20"/>
        </w:rPr>
        <w:t>NOTE PER LA STAMPA</w:t>
      </w:r>
    </w:p>
    <w:p w14:paraId="35C5645A" w14:textId="77777777" w:rsidR="001146FA" w:rsidRDefault="001146FA" w:rsidP="001146FA">
      <w:pPr>
        <w:spacing w:after="120"/>
        <w:jc w:val="both"/>
        <w:rPr>
          <w:rFonts w:ascii="ING Me" w:hAnsi="ING Me"/>
          <w:b/>
          <w:bCs/>
          <w:sz w:val="20"/>
          <w:szCs w:val="20"/>
        </w:rPr>
      </w:pPr>
      <w:r>
        <w:rPr>
          <w:rFonts w:ascii="ING Me" w:hAnsi="ING Me"/>
          <w:b/>
          <w:bCs/>
          <w:sz w:val="20"/>
          <w:szCs w:val="20"/>
        </w:rPr>
        <w:t>METODOLOGIA DEL SONDAGGIO</w:t>
      </w:r>
    </w:p>
    <w:p w14:paraId="70A79447" w14:textId="4CE65223" w:rsidR="001146FA" w:rsidRPr="0066773C" w:rsidRDefault="001146FA" w:rsidP="001146FA">
      <w:pPr>
        <w:jc w:val="both"/>
        <w:rPr>
          <w:rFonts w:ascii="ING Me" w:eastAsia="Times New Roman" w:hAnsi="ING Me" w:cs="Arial"/>
          <w:sz w:val="18"/>
          <w:szCs w:val="18"/>
          <w:lang w:eastAsia="it-IT"/>
        </w:rPr>
      </w:pPr>
      <w:r w:rsidRPr="2BA5D92B">
        <w:rPr>
          <w:rFonts w:ascii="ING Me" w:eastAsia="Times New Roman" w:hAnsi="ING Me" w:cs="Arial"/>
          <w:sz w:val="18"/>
          <w:szCs w:val="18"/>
          <w:lang w:eastAsia="it-IT"/>
        </w:rPr>
        <w:t xml:space="preserve">Tutti i dati se non diversamente specificato, provengono da YouGov Italia. La dimensione totale del campione intervistato per questo sondaggio è di </w:t>
      </w:r>
      <w:r w:rsidR="004F0D8C" w:rsidRPr="2BA5D92B">
        <w:rPr>
          <w:rFonts w:ascii="ING Me" w:eastAsia="Times New Roman" w:hAnsi="ING Me" w:cs="Arial"/>
          <w:sz w:val="18"/>
          <w:szCs w:val="18"/>
          <w:lang w:eastAsia="it-IT"/>
        </w:rPr>
        <w:t>501 lavoratori autonomi</w:t>
      </w:r>
      <w:r w:rsidRPr="2BA5D92B">
        <w:rPr>
          <w:rFonts w:ascii="ING Me" w:eastAsia="Times New Roman" w:hAnsi="ING Me" w:cs="Arial"/>
          <w:sz w:val="18"/>
          <w:szCs w:val="18"/>
          <w:lang w:eastAsia="it-IT"/>
        </w:rPr>
        <w:t xml:space="preserve">. Le interviste sono state condotte </w:t>
      </w:r>
      <w:r w:rsidRPr="2BA5D92B">
        <w:rPr>
          <w:rFonts w:ascii="ING Me" w:eastAsia="Times New Roman" w:hAnsi="ING Me" w:cs="Arial"/>
          <w:i/>
          <w:iCs/>
          <w:sz w:val="18"/>
          <w:szCs w:val="18"/>
          <w:lang w:eastAsia="it-IT"/>
        </w:rPr>
        <w:t>dal</w:t>
      </w:r>
      <w:r w:rsidR="004F0D8C" w:rsidRPr="2BA5D92B">
        <w:rPr>
          <w:rFonts w:ascii="ING Me" w:eastAsia="Times New Roman" w:hAnsi="ING Me" w:cs="Arial"/>
          <w:i/>
          <w:iCs/>
          <w:sz w:val="18"/>
          <w:szCs w:val="18"/>
          <w:lang w:eastAsia="it-IT"/>
        </w:rPr>
        <w:t xml:space="preserve"> 22</w:t>
      </w:r>
      <w:r w:rsidRPr="2BA5D92B">
        <w:rPr>
          <w:rFonts w:ascii="ING Me" w:eastAsia="Times New Roman" w:hAnsi="ING Me" w:cs="Arial"/>
          <w:i/>
          <w:iCs/>
          <w:sz w:val="18"/>
          <w:szCs w:val="18"/>
          <w:lang w:eastAsia="it-IT"/>
        </w:rPr>
        <w:t xml:space="preserve"> al </w:t>
      </w:r>
      <w:r w:rsidR="004F0D8C" w:rsidRPr="2BA5D92B">
        <w:rPr>
          <w:rFonts w:ascii="ING Me" w:eastAsia="Times New Roman" w:hAnsi="ING Me" w:cs="Arial"/>
          <w:i/>
          <w:iCs/>
          <w:sz w:val="18"/>
          <w:szCs w:val="18"/>
          <w:lang w:eastAsia="it-IT"/>
        </w:rPr>
        <w:t>27</w:t>
      </w:r>
      <w:r w:rsidRPr="2BA5D92B">
        <w:rPr>
          <w:rFonts w:ascii="ING Me" w:eastAsia="Times New Roman" w:hAnsi="ING Me" w:cs="Arial"/>
          <w:i/>
          <w:iCs/>
          <w:sz w:val="18"/>
          <w:szCs w:val="18"/>
          <w:lang w:eastAsia="it-IT"/>
        </w:rPr>
        <w:t xml:space="preserve"> </w:t>
      </w:r>
      <w:r w:rsidR="004F0D8C" w:rsidRPr="2BA5D92B">
        <w:rPr>
          <w:rFonts w:ascii="ING Me" w:eastAsia="Times New Roman" w:hAnsi="ING Me" w:cs="Arial"/>
          <w:i/>
          <w:iCs/>
          <w:sz w:val="18"/>
          <w:szCs w:val="18"/>
          <w:lang w:eastAsia="it-IT"/>
        </w:rPr>
        <w:t>Aprile</w:t>
      </w:r>
      <w:r w:rsidRPr="2BA5D92B">
        <w:rPr>
          <w:rFonts w:ascii="ING Me" w:eastAsia="Times New Roman" w:hAnsi="ING Me" w:cs="Arial"/>
          <w:i/>
          <w:iCs/>
          <w:sz w:val="18"/>
          <w:szCs w:val="18"/>
          <w:lang w:eastAsia="it-IT"/>
        </w:rPr>
        <w:t xml:space="preserve"> 2025</w:t>
      </w:r>
      <w:r w:rsidRPr="2BA5D92B">
        <w:rPr>
          <w:rFonts w:ascii="ING Me" w:eastAsia="Times New Roman" w:hAnsi="ING Me" w:cs="Arial"/>
          <w:sz w:val="18"/>
          <w:szCs w:val="18"/>
          <w:lang w:eastAsia="it-IT"/>
        </w:rPr>
        <w:t xml:space="preserve">. Il sondaggio è stato condotto online. I dati sono stati ponderati per essere rappresentativi </w:t>
      </w:r>
      <w:r w:rsidR="009A7577" w:rsidRPr="2BA5D92B">
        <w:rPr>
          <w:rFonts w:ascii="ING Me" w:eastAsia="Times New Roman" w:hAnsi="ING Me" w:cs="Arial"/>
          <w:sz w:val="18"/>
          <w:szCs w:val="18"/>
          <w:lang w:eastAsia="it-IT"/>
        </w:rPr>
        <w:t>dei lavoratori autonomi</w:t>
      </w:r>
      <w:r w:rsidRPr="2BA5D92B">
        <w:rPr>
          <w:rFonts w:ascii="ING Me" w:eastAsia="Times New Roman" w:hAnsi="ING Me" w:cs="Arial"/>
          <w:sz w:val="18"/>
          <w:szCs w:val="18"/>
          <w:lang w:eastAsia="it-IT"/>
        </w:rPr>
        <w:t xml:space="preserve"> italiani (18 + anni).</w:t>
      </w:r>
    </w:p>
    <w:p w14:paraId="4BEE229E" w14:textId="62A23AA9" w:rsidR="00C97D67" w:rsidRPr="00C97D67" w:rsidRDefault="00C97D67" w:rsidP="00C97D67">
      <w:pPr>
        <w:pStyle w:val="paragraph"/>
        <w:spacing w:after="0" w:afterAutospacing="0"/>
        <w:jc w:val="both"/>
        <w:textAlignment w:val="baseline"/>
        <w:rPr>
          <w:rStyle w:val="normaltextrun"/>
          <w:rFonts w:ascii="ING Me" w:hAnsi="ING Me" w:cs="Segoe UI"/>
          <w:b/>
          <w:bCs/>
          <w:sz w:val="20"/>
          <w:szCs w:val="20"/>
        </w:rPr>
      </w:pPr>
      <w:r w:rsidRPr="00C97D67">
        <w:rPr>
          <w:rStyle w:val="normaltextrun"/>
          <w:rFonts w:ascii="ING Me" w:hAnsi="ING Me" w:cs="Segoe UI"/>
          <w:b/>
          <w:bCs/>
          <w:sz w:val="20"/>
          <w:szCs w:val="20"/>
        </w:rPr>
        <w:t xml:space="preserve">A proposito di ING  </w:t>
      </w:r>
    </w:p>
    <w:p w14:paraId="0383476B" w14:textId="09B2F386" w:rsidR="00CC7765" w:rsidRPr="00C97D67" w:rsidRDefault="00E60D97" w:rsidP="00C97D67">
      <w:pPr>
        <w:pStyle w:val="paragraph"/>
        <w:spacing w:before="0" w:beforeAutospacing="0" w:after="0" w:afterAutospacing="0"/>
        <w:jc w:val="both"/>
        <w:textAlignment w:val="baseline"/>
        <w:rPr>
          <w:rFonts w:ascii="ING Me" w:hAnsi="ING Me"/>
        </w:rPr>
      </w:pPr>
      <w:r w:rsidRPr="00C97D67">
        <w:rPr>
          <w:rStyle w:val="normaltextrun"/>
          <w:rFonts w:ascii="ING Me" w:hAnsi="ING Me" w:cs="Segoe UI"/>
          <w:sz w:val="18"/>
          <w:szCs w:val="18"/>
        </w:rPr>
        <w:t xml:space="preserve">ING è una banca di origine olandese con oltre </w:t>
      </w:r>
      <w:r w:rsidR="00C97D67" w:rsidRPr="00C97D67">
        <w:rPr>
          <w:rStyle w:val="normaltextrun"/>
          <w:rFonts w:ascii="ING Me" w:hAnsi="ING Me" w:cs="Segoe UI"/>
          <w:sz w:val="18"/>
          <w:szCs w:val="18"/>
        </w:rPr>
        <w:t>40</w:t>
      </w:r>
      <w:r w:rsidRPr="00C97D67">
        <w:rPr>
          <w:rStyle w:val="normaltextrun"/>
          <w:rFonts w:ascii="ING Me" w:hAnsi="ING Me" w:cs="Segoe UI"/>
          <w:sz w:val="18"/>
          <w:szCs w:val="18"/>
        </w:rPr>
        <w:t xml:space="preserve"> milioni di clienti </w:t>
      </w:r>
      <w:r w:rsidR="00C97D67" w:rsidRPr="00C97D67">
        <w:rPr>
          <w:rStyle w:val="normaltextrun"/>
          <w:rFonts w:ascii="ING Me" w:hAnsi="ING Me" w:cs="Segoe UI"/>
          <w:sz w:val="18"/>
          <w:szCs w:val="18"/>
        </w:rPr>
        <w:t xml:space="preserve">in 100 Paesi </w:t>
      </w:r>
      <w:r w:rsidRPr="00C97D67">
        <w:rPr>
          <w:rStyle w:val="normaltextrun"/>
          <w:rFonts w:ascii="ING Me" w:hAnsi="ING Me" w:cs="Segoe UI"/>
          <w:sz w:val="18"/>
          <w:szCs w:val="18"/>
        </w:rPr>
        <w:t xml:space="preserve">e 60.000 dipendenti. Offre prodotti e servizi a risparmiatori, grandi imprese e istituzioni finanziarie (www.ing.com). In Italia è presente dal 2001 con le attività di Retail Banking ed è stata pioniera nel digital banking fino a diventare oggi una delle banche digitali leader nel nostro Paese per numero di clienti. </w:t>
      </w:r>
      <w:r w:rsidR="00C97D67" w:rsidRPr="00C97D67">
        <w:rPr>
          <w:rStyle w:val="normaltextrun"/>
          <w:rFonts w:ascii="ING Me" w:hAnsi="ING Me" w:cs="Segoe UI"/>
          <w:sz w:val="18"/>
          <w:szCs w:val="18"/>
        </w:rPr>
        <w:t>È</w:t>
      </w:r>
      <w:r w:rsidRPr="00C97D67">
        <w:rPr>
          <w:rStyle w:val="normaltextrun"/>
          <w:rFonts w:ascii="ING Me" w:hAnsi="ING Me" w:cs="Segoe UI"/>
          <w:sz w:val="18"/>
          <w:szCs w:val="18"/>
        </w:rPr>
        <w:t xml:space="preserve"> utilizzata tramite App da 7 clienti su 10 che ne apprezzano la semplicità e l’immediatezza dei servizi (www.ing.it). Dal 1979 opera con le attività Wholesale Banking (www.ingwb.com) dove è leader nella finanza specializzata e nei mercati finanziari e conta su un esteso network a livello globale, con focus principale in Europa. Customer-experience differenziante e sostenibilità al centro delle proprie attività sono i due pilastri della strategia ING. Completano il quadro solidità finanziaria (CET1 ratio </w:t>
      </w:r>
      <w:r w:rsidR="00C97D67" w:rsidRPr="00C97D67">
        <w:rPr>
          <w:rStyle w:val="normaltextrun"/>
          <w:rFonts w:ascii="ING Me" w:hAnsi="ING Me" w:cs="Segoe UI"/>
          <w:sz w:val="18"/>
          <w:szCs w:val="18"/>
        </w:rPr>
        <w:t>13,6</w:t>
      </w:r>
      <w:r w:rsidRPr="00C97D67">
        <w:rPr>
          <w:rStyle w:val="normaltextrun"/>
          <w:rFonts w:ascii="ING Me" w:hAnsi="ING Me" w:cs="Segoe UI"/>
          <w:sz w:val="18"/>
          <w:szCs w:val="18"/>
        </w:rPr>
        <w:t>% al 31/12/</w:t>
      </w:r>
      <w:r w:rsidR="00C97D67" w:rsidRPr="00C97D67">
        <w:rPr>
          <w:rStyle w:val="normaltextrun"/>
          <w:rFonts w:ascii="ING Me" w:hAnsi="ING Me" w:cs="Segoe UI"/>
          <w:sz w:val="18"/>
          <w:szCs w:val="18"/>
        </w:rPr>
        <w:t>24</w:t>
      </w:r>
      <w:r w:rsidRPr="00C97D67">
        <w:rPr>
          <w:rStyle w:val="normaltextrun"/>
          <w:rFonts w:ascii="ING Me" w:hAnsi="ING Me" w:cs="Segoe UI"/>
          <w:sz w:val="18"/>
          <w:szCs w:val="18"/>
        </w:rPr>
        <w:t>) e ottima qualità degli attivi (NPL ratio 1,</w:t>
      </w:r>
      <w:r w:rsidR="00C97D67" w:rsidRPr="00C97D67">
        <w:rPr>
          <w:rStyle w:val="normaltextrun"/>
          <w:rFonts w:ascii="ING Me" w:hAnsi="ING Me" w:cs="Segoe UI"/>
          <w:sz w:val="18"/>
          <w:szCs w:val="18"/>
        </w:rPr>
        <w:t>7</w:t>
      </w:r>
      <w:r w:rsidRPr="00C97D67">
        <w:rPr>
          <w:rStyle w:val="normaltextrun"/>
          <w:rFonts w:ascii="ING Me" w:hAnsi="ING Me" w:cs="Segoe UI"/>
          <w:sz w:val="18"/>
          <w:szCs w:val="18"/>
        </w:rPr>
        <w:t>% al 31/12/</w:t>
      </w:r>
      <w:r w:rsidR="00C97D67" w:rsidRPr="00C97D67">
        <w:rPr>
          <w:rStyle w:val="normaltextrun"/>
          <w:rFonts w:ascii="ING Me" w:hAnsi="ING Me" w:cs="Segoe UI"/>
          <w:sz w:val="18"/>
          <w:szCs w:val="18"/>
        </w:rPr>
        <w:t>24</w:t>
      </w:r>
      <w:r w:rsidRPr="00C97D67">
        <w:rPr>
          <w:rStyle w:val="normaltextrun"/>
          <w:rFonts w:ascii="ING Me" w:hAnsi="ING Me" w:cs="Segoe UI"/>
          <w:sz w:val="18"/>
          <w:szCs w:val="18"/>
        </w:rPr>
        <w:t>).</w:t>
      </w:r>
    </w:p>
    <w:sectPr w:rsidR="00CC7765" w:rsidRPr="00C97D67" w:rsidSect="008E79ED">
      <w:headerReference w:type="default" r:id="rId15"/>
      <w:footerReference w:type="default" r:id="rId16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9029" w14:textId="77777777" w:rsidR="001F64CF" w:rsidRDefault="001F64CF" w:rsidP="00BF55DF">
      <w:r>
        <w:separator/>
      </w:r>
    </w:p>
  </w:endnote>
  <w:endnote w:type="continuationSeparator" w:id="0">
    <w:p w14:paraId="213611A5" w14:textId="77777777" w:rsidR="001F64CF" w:rsidRDefault="001F64CF" w:rsidP="00BF55DF">
      <w:r>
        <w:continuationSeparator/>
      </w:r>
    </w:p>
  </w:endnote>
  <w:endnote w:type="continuationNotice" w:id="1">
    <w:p w14:paraId="333448EC" w14:textId="77777777" w:rsidR="001F64CF" w:rsidRDefault="001F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G Me">
    <w:altName w:val="Franklin Gothic Medium Cond"/>
    <w:charset w:val="00"/>
    <w:family w:val="auto"/>
    <w:pitch w:val="variable"/>
    <w:sig w:usb0="00000001" w:usb1="5000607A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47D75" w14:textId="77777777" w:rsidR="00FC5506" w:rsidRDefault="00FC5506">
    <w:pPr>
      <w:pStyle w:val="Pidipagina"/>
    </w:pPr>
  </w:p>
  <w:p w14:paraId="553D946B" w14:textId="77777777" w:rsidR="00FC5506" w:rsidRDefault="00FC55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62961" w14:textId="77777777" w:rsidR="001F64CF" w:rsidRDefault="001F64CF" w:rsidP="00BF55DF">
      <w:r>
        <w:separator/>
      </w:r>
    </w:p>
  </w:footnote>
  <w:footnote w:type="continuationSeparator" w:id="0">
    <w:p w14:paraId="0C25AE48" w14:textId="77777777" w:rsidR="001F64CF" w:rsidRDefault="001F64CF" w:rsidP="00BF55DF">
      <w:r>
        <w:continuationSeparator/>
      </w:r>
    </w:p>
  </w:footnote>
  <w:footnote w:type="continuationNotice" w:id="1">
    <w:p w14:paraId="1AA37268" w14:textId="77777777" w:rsidR="001F64CF" w:rsidRDefault="001F64C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6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69"/>
      <w:gridCol w:w="206"/>
      <w:gridCol w:w="2142"/>
      <w:gridCol w:w="373"/>
    </w:tblGrid>
    <w:tr w:rsidR="00FC5506" w:rsidRPr="00EA2D2C" w14:paraId="1B8CBE37" w14:textId="77777777" w:rsidTr="00637CDD">
      <w:trPr>
        <w:gridAfter w:val="1"/>
        <w:wAfter w:w="368" w:type="dxa"/>
        <w:trHeight w:val="734"/>
      </w:trPr>
      <w:tc>
        <w:tcPr>
          <w:tcW w:w="6572" w:type="dxa"/>
          <w:vMerge w:val="restart"/>
          <w:tcMar>
            <w:top w:w="0" w:type="dxa"/>
            <w:left w:w="0" w:type="dxa"/>
            <w:bottom w:w="76" w:type="dxa"/>
          </w:tcMar>
        </w:tcPr>
        <w:p w14:paraId="102BC884" w14:textId="77777777" w:rsidR="00FC5506" w:rsidRPr="00484FB7" w:rsidRDefault="00FC5506" w:rsidP="00BF55DF">
          <w:pPr>
            <w:spacing w:line="360" w:lineRule="exact"/>
            <w:rPr>
              <w:b/>
            </w:rPr>
          </w:pPr>
          <w:r w:rsidRPr="00484FB7">
            <w:rPr>
              <w:b/>
              <w:noProof/>
              <w:lang w:eastAsia="it-IT"/>
            </w:rPr>
            <w:drawing>
              <wp:anchor distT="0" distB="0" distL="114300" distR="114300" simplePos="0" relativeHeight="251658241" behindDoc="1" locked="0" layoutInCell="1" allowOverlap="1" wp14:anchorId="0F454FB2" wp14:editId="710F1011">
                <wp:simplePos x="0" y="0"/>
                <wp:positionH relativeFrom="column">
                  <wp:posOffset>-1269</wp:posOffset>
                </wp:positionH>
                <wp:positionV relativeFrom="paragraph">
                  <wp:posOffset>10490</wp:posOffset>
                </wp:positionV>
                <wp:extent cx="1216550" cy="302896"/>
                <wp:effectExtent l="0" t="0" r="3175" b="190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Picture 37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550" cy="302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3" w:type="dxa"/>
          <w:tcMar>
            <w:left w:w="0" w:type="dxa"/>
          </w:tcMar>
          <w:vAlign w:val="center"/>
        </w:tcPr>
        <w:p w14:paraId="7AB8381B" w14:textId="77777777" w:rsidR="00FC5506" w:rsidRPr="00484FB7" w:rsidRDefault="00FC5506" w:rsidP="00BF55DF">
          <w:pPr>
            <w:spacing w:line="360" w:lineRule="exact"/>
            <w:ind w:left="-286"/>
            <w:rPr>
              <w:b/>
            </w:rPr>
          </w:pPr>
          <w:r w:rsidRPr="00484FB7">
            <w:rPr>
              <w:b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69E8430D" wp14:editId="0E6132B3">
                    <wp:simplePos x="0" y="0"/>
                    <wp:positionH relativeFrom="column">
                      <wp:posOffset>73025</wp:posOffset>
                    </wp:positionH>
                    <wp:positionV relativeFrom="paragraph">
                      <wp:posOffset>-15875</wp:posOffset>
                    </wp:positionV>
                    <wp:extent cx="2303145" cy="269240"/>
                    <wp:effectExtent l="0" t="0" r="1905" b="0"/>
                    <wp:wrapNone/>
                    <wp:docPr id="1" name="Freeform: 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303145" cy="269240"/>
                            </a:xfrm>
                            <a:custGeom>
                              <a:avLst/>
                              <a:gdLst>
                                <a:gd name="T0" fmla="*/ 24 w 724"/>
                                <a:gd name="T1" fmla="*/ 0 h 84"/>
                                <a:gd name="T2" fmla="*/ 0 w 724"/>
                                <a:gd name="T3" fmla="*/ 24 h 84"/>
                                <a:gd name="T4" fmla="*/ 0 w 724"/>
                                <a:gd name="T5" fmla="*/ 60 h 84"/>
                                <a:gd name="T6" fmla="*/ 24 w 724"/>
                                <a:gd name="T7" fmla="*/ 84 h 84"/>
                                <a:gd name="T8" fmla="*/ 724 w 724"/>
                                <a:gd name="T9" fmla="*/ 84 h 84"/>
                                <a:gd name="T10" fmla="*/ 724 w 724"/>
                                <a:gd name="T11" fmla="*/ 0 h 84"/>
                                <a:gd name="T12" fmla="*/ 24 w 724"/>
                                <a:gd name="T1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4" h="84">
                                  <a:moveTo>
                                    <a:pt x="24" y="0"/>
                                  </a:moveTo>
                                  <a:cubicBezTo>
                                    <a:pt x="24" y="0"/>
                                    <a:pt x="0" y="0"/>
                                    <a:pt x="0" y="2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0"/>
                                    <a:pt x="0" y="84"/>
                                    <a:pt x="24" y="84"/>
                                  </a:cubicBezTo>
                                  <a:cubicBezTo>
                                    <a:pt x="724" y="84"/>
                                    <a:pt x="724" y="84"/>
                                    <a:pt x="724" y="84"/>
                                  </a:cubicBezTo>
                                  <a:cubicBezTo>
                                    <a:pt x="724" y="0"/>
                                    <a:pt x="724" y="0"/>
                                    <a:pt x="724" y="0"/>
                                  </a:cubicBez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E2C2DC" w14:textId="77777777" w:rsidR="00FC5506" w:rsidRDefault="00FC5506" w:rsidP="00BF55D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 w14:anchorId="69E8430D" id="Freeform: Shape 1" o:spid="_x0000_s1026" style="position:absolute;left:0;text-align:left;margin-left:5.75pt;margin-top:-1.25pt;width:181.35pt;height:2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,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" adj="-11796480,,5400" path="m24,c24,,,,,24,,60,,60,,60v,,,24,24,24c724,84,724,84,724,84,724,,724,,724,l24,xe" fillcolor="#ff6200" stroked="f">
                    <v:stroke joinstyle="round"/>
                    <v:formulas/>
                    <v:path arrowok="t" o:connecttype="custom" o:connectlocs="76347,0;0,76926;0,192314;76347,269240;2303145,269240;2303145,0;76347,0" o:connectangles="0,0,0,0,0,0,0" textboxrect="0,0,724,84"/>
                    <v:textbox>
                      <w:txbxContent>
                        <w:p w14:paraId="41E2C2DC" w14:textId="77777777" w:rsidR="00FC5506" w:rsidRDefault="00FC5506" w:rsidP="00BF55DF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11" w:type="dxa"/>
          <w:vAlign w:val="center"/>
        </w:tcPr>
        <w:p w14:paraId="084D60F1" w14:textId="77777777" w:rsidR="00FC5506" w:rsidRPr="00073A4D" w:rsidRDefault="00FC5506" w:rsidP="00EA2D2C">
          <w:pPr>
            <w:spacing w:line="360" w:lineRule="exact"/>
            <w:jc w:val="center"/>
            <w:rPr>
              <w:rFonts w:ascii="ING Me" w:hAnsi="ING Me"/>
              <w:b/>
              <w:color w:val="FFFFFF"/>
            </w:rPr>
          </w:pPr>
          <w:r w:rsidRPr="00073A4D">
            <w:rPr>
              <w:rFonts w:ascii="ING Me" w:hAnsi="ING Me"/>
              <w:b/>
              <w:color w:val="FFFFFF"/>
            </w:rPr>
            <w:t>Comunicato stampa</w:t>
          </w:r>
        </w:p>
      </w:tc>
    </w:tr>
    <w:tr w:rsidR="00FC5506" w14:paraId="4B764C6D" w14:textId="77777777" w:rsidTr="00637CDD">
      <w:trPr>
        <w:gridAfter w:val="1"/>
        <w:wAfter w:w="368" w:type="dxa"/>
        <w:trHeight w:val="285"/>
      </w:trPr>
      <w:tc>
        <w:tcPr>
          <w:tcW w:w="6572" w:type="dxa"/>
          <w:vMerge/>
          <w:tcMar>
            <w:top w:w="0" w:type="dxa"/>
            <w:left w:w="0" w:type="dxa"/>
          </w:tcMar>
          <w:vAlign w:val="bottom"/>
        </w:tcPr>
        <w:p w14:paraId="016A1475" w14:textId="77777777" w:rsidR="00FC5506" w:rsidRDefault="00FC5506" w:rsidP="00BF55DF">
          <w:pPr>
            <w:pStyle w:val="Headingtop"/>
          </w:pPr>
        </w:p>
      </w:tc>
      <w:tc>
        <w:tcPr>
          <w:tcW w:w="2314" w:type="dxa"/>
          <w:gridSpan w:val="2"/>
          <w:tcMar>
            <w:left w:w="0" w:type="dxa"/>
          </w:tcMar>
          <w:vAlign w:val="bottom"/>
        </w:tcPr>
        <w:p w14:paraId="5D9F8320" w14:textId="77777777" w:rsidR="00FC5506" w:rsidRPr="00484FB7" w:rsidRDefault="00FC5506" w:rsidP="00BF55DF">
          <w:pPr>
            <w:pStyle w:val="Headingtop"/>
          </w:pPr>
        </w:p>
      </w:tc>
    </w:tr>
    <w:tr w:rsidR="00FC5506" w14:paraId="3F626663" w14:textId="77777777" w:rsidTr="00637CDD">
      <w:trPr>
        <w:trHeight w:val="381"/>
      </w:trPr>
      <w:tc>
        <w:tcPr>
          <w:tcW w:w="6572" w:type="dxa"/>
          <w:vMerge/>
          <w:tcMar>
            <w:top w:w="0" w:type="dxa"/>
            <w:left w:w="0" w:type="dxa"/>
          </w:tcMar>
          <w:vAlign w:val="bottom"/>
        </w:tcPr>
        <w:p w14:paraId="145EC2D3" w14:textId="77777777" w:rsidR="00FC5506" w:rsidRDefault="00FC5506" w:rsidP="00BF55DF">
          <w:pPr>
            <w:pStyle w:val="Headingtop"/>
          </w:pPr>
        </w:p>
      </w:tc>
      <w:tc>
        <w:tcPr>
          <w:tcW w:w="2682" w:type="dxa"/>
          <w:gridSpan w:val="3"/>
          <w:tcMar>
            <w:left w:w="0" w:type="dxa"/>
          </w:tcMar>
          <w:vAlign w:val="bottom"/>
        </w:tcPr>
        <w:p w14:paraId="1264C83C" w14:textId="77777777" w:rsidR="00FC5506" w:rsidRPr="00F07867" w:rsidRDefault="00FC5506" w:rsidP="00BF55DF">
          <w:pPr>
            <w:pStyle w:val="HeadingDatum"/>
          </w:pPr>
        </w:p>
      </w:tc>
    </w:tr>
  </w:tbl>
  <w:p w14:paraId="3CFEAD78" w14:textId="77777777" w:rsidR="00FC5506" w:rsidRDefault="00FC55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9CB"/>
    <w:multiLevelType w:val="multilevel"/>
    <w:tmpl w:val="6D9C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663F3"/>
    <w:multiLevelType w:val="hybridMultilevel"/>
    <w:tmpl w:val="689A6D78"/>
    <w:lvl w:ilvl="0" w:tplc="42C267B4">
      <w:start w:val="1"/>
      <w:numFmt w:val="decimal"/>
      <w:lvlText w:val="%1."/>
      <w:lvlJc w:val="left"/>
      <w:pPr>
        <w:ind w:left="720" w:hanging="360"/>
      </w:pPr>
    </w:lvl>
    <w:lvl w:ilvl="1" w:tplc="E5CC6B70" w:tentative="1">
      <w:start w:val="1"/>
      <w:numFmt w:val="lowerLetter"/>
      <w:lvlText w:val="%2."/>
      <w:lvlJc w:val="left"/>
      <w:pPr>
        <w:ind w:left="1440" w:hanging="360"/>
      </w:pPr>
    </w:lvl>
    <w:lvl w:ilvl="2" w:tplc="41780F62" w:tentative="1">
      <w:start w:val="1"/>
      <w:numFmt w:val="lowerRoman"/>
      <w:lvlText w:val="%3."/>
      <w:lvlJc w:val="right"/>
      <w:pPr>
        <w:ind w:left="2160" w:hanging="180"/>
      </w:pPr>
    </w:lvl>
    <w:lvl w:ilvl="3" w:tplc="A04E5D94" w:tentative="1">
      <w:start w:val="1"/>
      <w:numFmt w:val="decimal"/>
      <w:lvlText w:val="%4."/>
      <w:lvlJc w:val="left"/>
      <w:pPr>
        <w:ind w:left="2880" w:hanging="360"/>
      </w:pPr>
    </w:lvl>
    <w:lvl w:ilvl="4" w:tplc="4BF801E2" w:tentative="1">
      <w:start w:val="1"/>
      <w:numFmt w:val="lowerLetter"/>
      <w:lvlText w:val="%5."/>
      <w:lvlJc w:val="left"/>
      <w:pPr>
        <w:ind w:left="3600" w:hanging="360"/>
      </w:pPr>
    </w:lvl>
    <w:lvl w:ilvl="5" w:tplc="9424A672" w:tentative="1">
      <w:start w:val="1"/>
      <w:numFmt w:val="lowerRoman"/>
      <w:lvlText w:val="%6."/>
      <w:lvlJc w:val="right"/>
      <w:pPr>
        <w:ind w:left="4320" w:hanging="180"/>
      </w:pPr>
    </w:lvl>
    <w:lvl w:ilvl="6" w:tplc="01BE2B7A" w:tentative="1">
      <w:start w:val="1"/>
      <w:numFmt w:val="decimal"/>
      <w:lvlText w:val="%7."/>
      <w:lvlJc w:val="left"/>
      <w:pPr>
        <w:ind w:left="5040" w:hanging="360"/>
      </w:pPr>
    </w:lvl>
    <w:lvl w:ilvl="7" w:tplc="6C5C951C" w:tentative="1">
      <w:start w:val="1"/>
      <w:numFmt w:val="lowerLetter"/>
      <w:lvlText w:val="%8."/>
      <w:lvlJc w:val="left"/>
      <w:pPr>
        <w:ind w:left="5760" w:hanging="360"/>
      </w:pPr>
    </w:lvl>
    <w:lvl w:ilvl="8" w:tplc="01021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0008"/>
    <w:multiLevelType w:val="hybridMultilevel"/>
    <w:tmpl w:val="CD5A6E64"/>
    <w:lvl w:ilvl="0" w:tplc="90FC8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E0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1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A4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25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21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0E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8C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AF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F9E"/>
    <w:multiLevelType w:val="hybridMultilevel"/>
    <w:tmpl w:val="2812888C"/>
    <w:lvl w:ilvl="0" w:tplc="E8B645A8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6E0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CA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F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E0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4F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CF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8C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8F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C180B"/>
    <w:multiLevelType w:val="hybridMultilevel"/>
    <w:tmpl w:val="4EB84F5E"/>
    <w:lvl w:ilvl="0" w:tplc="CC2C5818">
      <w:start w:val="1"/>
      <w:numFmt w:val="upperLetter"/>
      <w:lvlText w:val="%1)"/>
      <w:lvlJc w:val="left"/>
      <w:pPr>
        <w:ind w:left="720" w:hanging="360"/>
      </w:pPr>
    </w:lvl>
    <w:lvl w:ilvl="1" w:tplc="F1C6DAEC" w:tentative="1">
      <w:start w:val="1"/>
      <w:numFmt w:val="lowerLetter"/>
      <w:lvlText w:val="%2."/>
      <w:lvlJc w:val="left"/>
      <w:pPr>
        <w:ind w:left="1440" w:hanging="360"/>
      </w:pPr>
    </w:lvl>
    <w:lvl w:ilvl="2" w:tplc="4F0AA4AC" w:tentative="1">
      <w:start w:val="1"/>
      <w:numFmt w:val="lowerRoman"/>
      <w:lvlText w:val="%3."/>
      <w:lvlJc w:val="right"/>
      <w:pPr>
        <w:ind w:left="2160" w:hanging="180"/>
      </w:pPr>
    </w:lvl>
    <w:lvl w:ilvl="3" w:tplc="E3D27DF2" w:tentative="1">
      <w:start w:val="1"/>
      <w:numFmt w:val="decimal"/>
      <w:lvlText w:val="%4."/>
      <w:lvlJc w:val="left"/>
      <w:pPr>
        <w:ind w:left="2880" w:hanging="360"/>
      </w:pPr>
    </w:lvl>
    <w:lvl w:ilvl="4" w:tplc="1BEA23A2" w:tentative="1">
      <w:start w:val="1"/>
      <w:numFmt w:val="lowerLetter"/>
      <w:lvlText w:val="%5."/>
      <w:lvlJc w:val="left"/>
      <w:pPr>
        <w:ind w:left="3600" w:hanging="360"/>
      </w:pPr>
    </w:lvl>
    <w:lvl w:ilvl="5" w:tplc="5178BB88" w:tentative="1">
      <w:start w:val="1"/>
      <w:numFmt w:val="lowerRoman"/>
      <w:lvlText w:val="%6."/>
      <w:lvlJc w:val="right"/>
      <w:pPr>
        <w:ind w:left="4320" w:hanging="180"/>
      </w:pPr>
    </w:lvl>
    <w:lvl w:ilvl="6" w:tplc="F2320AF2" w:tentative="1">
      <w:start w:val="1"/>
      <w:numFmt w:val="decimal"/>
      <w:lvlText w:val="%7."/>
      <w:lvlJc w:val="left"/>
      <w:pPr>
        <w:ind w:left="5040" w:hanging="360"/>
      </w:pPr>
    </w:lvl>
    <w:lvl w:ilvl="7" w:tplc="1FBE3216" w:tentative="1">
      <w:start w:val="1"/>
      <w:numFmt w:val="lowerLetter"/>
      <w:lvlText w:val="%8."/>
      <w:lvlJc w:val="left"/>
      <w:pPr>
        <w:ind w:left="5760" w:hanging="360"/>
      </w:pPr>
    </w:lvl>
    <w:lvl w:ilvl="8" w:tplc="C8CCD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4C84"/>
    <w:multiLevelType w:val="hybridMultilevel"/>
    <w:tmpl w:val="3A482D84"/>
    <w:lvl w:ilvl="0" w:tplc="B406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41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E6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E1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E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65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AE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A3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84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A4985"/>
    <w:multiLevelType w:val="hybridMultilevel"/>
    <w:tmpl w:val="C53C3C8E"/>
    <w:lvl w:ilvl="0" w:tplc="6762772A">
      <w:start w:val="1"/>
      <w:numFmt w:val="upperLetter"/>
      <w:lvlText w:val="%1)"/>
      <w:lvlJc w:val="left"/>
      <w:pPr>
        <w:ind w:left="735" w:hanging="375"/>
      </w:pPr>
    </w:lvl>
    <w:lvl w:ilvl="1" w:tplc="13CE3150" w:tentative="1">
      <w:start w:val="1"/>
      <w:numFmt w:val="lowerLetter"/>
      <w:lvlText w:val="%2."/>
      <w:lvlJc w:val="left"/>
      <w:pPr>
        <w:ind w:left="1440" w:hanging="360"/>
      </w:pPr>
    </w:lvl>
    <w:lvl w:ilvl="2" w:tplc="2DEE5CB8" w:tentative="1">
      <w:start w:val="1"/>
      <w:numFmt w:val="lowerRoman"/>
      <w:lvlText w:val="%3."/>
      <w:lvlJc w:val="right"/>
      <w:pPr>
        <w:ind w:left="2160" w:hanging="180"/>
      </w:pPr>
    </w:lvl>
    <w:lvl w:ilvl="3" w:tplc="7D2A1B06" w:tentative="1">
      <w:start w:val="1"/>
      <w:numFmt w:val="decimal"/>
      <w:lvlText w:val="%4."/>
      <w:lvlJc w:val="left"/>
      <w:pPr>
        <w:ind w:left="2880" w:hanging="360"/>
      </w:pPr>
    </w:lvl>
    <w:lvl w:ilvl="4" w:tplc="F81E3E18" w:tentative="1">
      <w:start w:val="1"/>
      <w:numFmt w:val="lowerLetter"/>
      <w:lvlText w:val="%5."/>
      <w:lvlJc w:val="left"/>
      <w:pPr>
        <w:ind w:left="3600" w:hanging="360"/>
      </w:pPr>
    </w:lvl>
    <w:lvl w:ilvl="5" w:tplc="8F006FCA" w:tentative="1">
      <w:start w:val="1"/>
      <w:numFmt w:val="lowerRoman"/>
      <w:lvlText w:val="%6."/>
      <w:lvlJc w:val="right"/>
      <w:pPr>
        <w:ind w:left="4320" w:hanging="180"/>
      </w:pPr>
    </w:lvl>
    <w:lvl w:ilvl="6" w:tplc="F790F91A" w:tentative="1">
      <w:start w:val="1"/>
      <w:numFmt w:val="decimal"/>
      <w:lvlText w:val="%7."/>
      <w:lvlJc w:val="left"/>
      <w:pPr>
        <w:ind w:left="5040" w:hanging="360"/>
      </w:pPr>
    </w:lvl>
    <w:lvl w:ilvl="7" w:tplc="01DA835C" w:tentative="1">
      <w:start w:val="1"/>
      <w:numFmt w:val="lowerLetter"/>
      <w:lvlText w:val="%8."/>
      <w:lvlJc w:val="left"/>
      <w:pPr>
        <w:ind w:left="5760" w:hanging="360"/>
      </w:pPr>
    </w:lvl>
    <w:lvl w:ilvl="8" w:tplc="05B8B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C0329"/>
    <w:multiLevelType w:val="multilevel"/>
    <w:tmpl w:val="E946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F4D73"/>
    <w:multiLevelType w:val="hybridMultilevel"/>
    <w:tmpl w:val="07C8C62C"/>
    <w:lvl w:ilvl="0" w:tplc="992E1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EA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8F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B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CC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A2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48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A6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27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7B75"/>
    <w:multiLevelType w:val="hybridMultilevel"/>
    <w:tmpl w:val="017EAAE4"/>
    <w:lvl w:ilvl="0" w:tplc="52501A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7F06A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A0C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B3EE23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58C16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5" w:tplc="5FD608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 w:tplc="EB84E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481E1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 w:tplc="A2CABC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2642612D"/>
    <w:multiLevelType w:val="hybridMultilevel"/>
    <w:tmpl w:val="8CFABA0C"/>
    <w:lvl w:ilvl="0" w:tplc="0A84A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43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F2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6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CC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E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49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21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A62AC"/>
    <w:multiLevelType w:val="hybridMultilevel"/>
    <w:tmpl w:val="B34E4F88"/>
    <w:lvl w:ilvl="0" w:tplc="5A307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68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21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8F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8D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AA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0F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04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C1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621F0"/>
    <w:multiLevelType w:val="hybridMultilevel"/>
    <w:tmpl w:val="F4424B64"/>
    <w:lvl w:ilvl="0" w:tplc="AD4857A0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F3BAE130" w:tentative="1">
      <w:start w:val="1"/>
      <w:numFmt w:val="lowerLetter"/>
      <w:lvlText w:val="%2."/>
      <w:lvlJc w:val="left"/>
      <w:pPr>
        <w:ind w:left="1440" w:hanging="360"/>
      </w:pPr>
    </w:lvl>
    <w:lvl w:ilvl="2" w:tplc="A6BAB834" w:tentative="1">
      <w:start w:val="1"/>
      <w:numFmt w:val="lowerRoman"/>
      <w:lvlText w:val="%3."/>
      <w:lvlJc w:val="right"/>
      <w:pPr>
        <w:ind w:left="2160" w:hanging="180"/>
      </w:pPr>
    </w:lvl>
    <w:lvl w:ilvl="3" w:tplc="23D61E4A" w:tentative="1">
      <w:start w:val="1"/>
      <w:numFmt w:val="decimal"/>
      <w:lvlText w:val="%4."/>
      <w:lvlJc w:val="left"/>
      <w:pPr>
        <w:ind w:left="2880" w:hanging="360"/>
      </w:pPr>
    </w:lvl>
    <w:lvl w:ilvl="4" w:tplc="45CE50C4" w:tentative="1">
      <w:start w:val="1"/>
      <w:numFmt w:val="lowerLetter"/>
      <w:lvlText w:val="%5."/>
      <w:lvlJc w:val="left"/>
      <w:pPr>
        <w:ind w:left="3600" w:hanging="360"/>
      </w:pPr>
    </w:lvl>
    <w:lvl w:ilvl="5" w:tplc="E6A27D04" w:tentative="1">
      <w:start w:val="1"/>
      <w:numFmt w:val="lowerRoman"/>
      <w:lvlText w:val="%6."/>
      <w:lvlJc w:val="right"/>
      <w:pPr>
        <w:ind w:left="4320" w:hanging="180"/>
      </w:pPr>
    </w:lvl>
    <w:lvl w:ilvl="6" w:tplc="90B4D3C2" w:tentative="1">
      <w:start w:val="1"/>
      <w:numFmt w:val="decimal"/>
      <w:lvlText w:val="%7."/>
      <w:lvlJc w:val="left"/>
      <w:pPr>
        <w:ind w:left="5040" w:hanging="360"/>
      </w:pPr>
    </w:lvl>
    <w:lvl w:ilvl="7" w:tplc="7A965140" w:tentative="1">
      <w:start w:val="1"/>
      <w:numFmt w:val="lowerLetter"/>
      <w:lvlText w:val="%8."/>
      <w:lvlJc w:val="left"/>
      <w:pPr>
        <w:ind w:left="5760" w:hanging="360"/>
      </w:pPr>
    </w:lvl>
    <w:lvl w:ilvl="8" w:tplc="5D8C1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2E94"/>
    <w:multiLevelType w:val="hybridMultilevel"/>
    <w:tmpl w:val="4E00ED88"/>
    <w:lvl w:ilvl="0" w:tplc="7956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2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5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C8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66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A2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83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C6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0D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A2B67"/>
    <w:multiLevelType w:val="hybridMultilevel"/>
    <w:tmpl w:val="108297E6"/>
    <w:lvl w:ilvl="0" w:tplc="DC44CC14">
      <w:start w:val="1"/>
      <w:numFmt w:val="upperLetter"/>
      <w:lvlText w:val="%1)"/>
      <w:lvlJc w:val="left"/>
      <w:pPr>
        <w:ind w:left="735" w:hanging="375"/>
      </w:pPr>
    </w:lvl>
    <w:lvl w:ilvl="1" w:tplc="BAE09238" w:tentative="1">
      <w:start w:val="1"/>
      <w:numFmt w:val="lowerLetter"/>
      <w:lvlText w:val="%2."/>
      <w:lvlJc w:val="left"/>
      <w:pPr>
        <w:ind w:left="1440" w:hanging="360"/>
      </w:pPr>
    </w:lvl>
    <w:lvl w:ilvl="2" w:tplc="DF7C1B4E" w:tentative="1">
      <w:start w:val="1"/>
      <w:numFmt w:val="lowerRoman"/>
      <w:lvlText w:val="%3."/>
      <w:lvlJc w:val="right"/>
      <w:pPr>
        <w:ind w:left="2160" w:hanging="180"/>
      </w:pPr>
    </w:lvl>
    <w:lvl w:ilvl="3" w:tplc="CAF4A17E" w:tentative="1">
      <w:start w:val="1"/>
      <w:numFmt w:val="decimal"/>
      <w:lvlText w:val="%4."/>
      <w:lvlJc w:val="left"/>
      <w:pPr>
        <w:ind w:left="2880" w:hanging="360"/>
      </w:pPr>
    </w:lvl>
    <w:lvl w:ilvl="4" w:tplc="E2009E4A" w:tentative="1">
      <w:start w:val="1"/>
      <w:numFmt w:val="lowerLetter"/>
      <w:lvlText w:val="%5."/>
      <w:lvlJc w:val="left"/>
      <w:pPr>
        <w:ind w:left="3600" w:hanging="360"/>
      </w:pPr>
    </w:lvl>
    <w:lvl w:ilvl="5" w:tplc="05B2F634" w:tentative="1">
      <w:start w:val="1"/>
      <w:numFmt w:val="lowerRoman"/>
      <w:lvlText w:val="%6."/>
      <w:lvlJc w:val="right"/>
      <w:pPr>
        <w:ind w:left="4320" w:hanging="180"/>
      </w:pPr>
    </w:lvl>
    <w:lvl w:ilvl="6" w:tplc="AC26E18E" w:tentative="1">
      <w:start w:val="1"/>
      <w:numFmt w:val="decimal"/>
      <w:lvlText w:val="%7."/>
      <w:lvlJc w:val="left"/>
      <w:pPr>
        <w:ind w:left="5040" w:hanging="360"/>
      </w:pPr>
    </w:lvl>
    <w:lvl w:ilvl="7" w:tplc="BCD26DAC" w:tentative="1">
      <w:start w:val="1"/>
      <w:numFmt w:val="lowerLetter"/>
      <w:lvlText w:val="%8."/>
      <w:lvlJc w:val="left"/>
      <w:pPr>
        <w:ind w:left="5760" w:hanging="360"/>
      </w:pPr>
    </w:lvl>
    <w:lvl w:ilvl="8" w:tplc="CE702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4585E"/>
    <w:multiLevelType w:val="multilevel"/>
    <w:tmpl w:val="A424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BE3AD"/>
    <w:multiLevelType w:val="hybridMultilevel"/>
    <w:tmpl w:val="58E6DCC0"/>
    <w:lvl w:ilvl="0" w:tplc="5330E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AB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E9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6F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F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E1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D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C8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742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82CBE"/>
    <w:multiLevelType w:val="multilevel"/>
    <w:tmpl w:val="461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F69D8"/>
    <w:multiLevelType w:val="hybridMultilevel"/>
    <w:tmpl w:val="9CF04C12"/>
    <w:lvl w:ilvl="0" w:tplc="BE86C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CA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27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7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2F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EF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C1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E3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6A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E47D5"/>
    <w:multiLevelType w:val="hybridMultilevel"/>
    <w:tmpl w:val="F79251DA"/>
    <w:lvl w:ilvl="0" w:tplc="4D8EB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AA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44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CA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6A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A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EB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CB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C9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477D5"/>
    <w:multiLevelType w:val="multilevel"/>
    <w:tmpl w:val="FBA2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31AC5"/>
    <w:multiLevelType w:val="hybridMultilevel"/>
    <w:tmpl w:val="4DD2BFDC"/>
    <w:lvl w:ilvl="0" w:tplc="97CC0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21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A0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7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44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83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1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4E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6A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07A53"/>
    <w:multiLevelType w:val="hybridMultilevel"/>
    <w:tmpl w:val="EC643C4E"/>
    <w:lvl w:ilvl="0" w:tplc="F8C8B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6C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2E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63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6D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49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AA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AE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EA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B7CEE"/>
    <w:multiLevelType w:val="multilevel"/>
    <w:tmpl w:val="1CA2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54DE2"/>
    <w:multiLevelType w:val="hybridMultilevel"/>
    <w:tmpl w:val="4E86D3C2"/>
    <w:lvl w:ilvl="0" w:tplc="9E4AEE0C">
      <w:start w:val="1"/>
      <w:numFmt w:val="decimal"/>
      <w:lvlText w:val="%1."/>
      <w:lvlJc w:val="left"/>
      <w:pPr>
        <w:ind w:left="720" w:hanging="360"/>
      </w:pPr>
    </w:lvl>
    <w:lvl w:ilvl="1" w:tplc="CB46D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0D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61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01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E5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A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0C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4E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B6F73"/>
    <w:multiLevelType w:val="hybridMultilevel"/>
    <w:tmpl w:val="BAA4CFEE"/>
    <w:lvl w:ilvl="0" w:tplc="0E320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09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AA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8A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0A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C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E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CE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60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01DC2"/>
    <w:multiLevelType w:val="hybridMultilevel"/>
    <w:tmpl w:val="AF6EAE90"/>
    <w:lvl w:ilvl="0" w:tplc="80081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A5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22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C4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4B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28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6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48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E9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87E46"/>
    <w:multiLevelType w:val="multilevel"/>
    <w:tmpl w:val="10DA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8F7071"/>
    <w:multiLevelType w:val="multilevel"/>
    <w:tmpl w:val="C24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BF150F"/>
    <w:multiLevelType w:val="multilevel"/>
    <w:tmpl w:val="3804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4"/>
  </w:num>
  <w:num w:numId="5">
    <w:abstractNumId w:val="13"/>
  </w:num>
  <w:num w:numId="6">
    <w:abstractNumId w:val="24"/>
  </w:num>
  <w:num w:numId="7">
    <w:abstractNumId w:val="19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20"/>
  </w:num>
  <w:num w:numId="14">
    <w:abstractNumId w:val="11"/>
  </w:num>
  <w:num w:numId="15">
    <w:abstractNumId w:val="1"/>
  </w:num>
  <w:num w:numId="16">
    <w:abstractNumId w:val="9"/>
  </w:num>
  <w:num w:numId="17">
    <w:abstractNumId w:val="28"/>
  </w:num>
  <w:num w:numId="18">
    <w:abstractNumId w:val="7"/>
  </w:num>
  <w:num w:numId="19">
    <w:abstractNumId w:val="15"/>
  </w:num>
  <w:num w:numId="20">
    <w:abstractNumId w:val="0"/>
  </w:num>
  <w:num w:numId="21">
    <w:abstractNumId w:val="27"/>
  </w:num>
  <w:num w:numId="22">
    <w:abstractNumId w:val="23"/>
  </w:num>
  <w:num w:numId="23">
    <w:abstractNumId w:val="17"/>
  </w:num>
  <w:num w:numId="24">
    <w:abstractNumId w:val="22"/>
  </w:num>
  <w:num w:numId="25">
    <w:abstractNumId w:val="12"/>
  </w:num>
  <w:num w:numId="26">
    <w:abstractNumId w:val="18"/>
  </w:num>
  <w:num w:numId="27">
    <w:abstractNumId w:val="26"/>
  </w:num>
  <w:num w:numId="28">
    <w:abstractNumId w:val="25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documentProtection w:edit="trackedChanges" w:enforcement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DF"/>
    <w:rsid w:val="000004C1"/>
    <w:rsid w:val="00000BE1"/>
    <w:rsid w:val="0000113C"/>
    <w:rsid w:val="00001BCC"/>
    <w:rsid w:val="00001E1C"/>
    <w:rsid w:val="00002295"/>
    <w:rsid w:val="0000317E"/>
    <w:rsid w:val="00005775"/>
    <w:rsid w:val="00006A1D"/>
    <w:rsid w:val="00007016"/>
    <w:rsid w:val="00011B05"/>
    <w:rsid w:val="0001343A"/>
    <w:rsid w:val="0001366F"/>
    <w:rsid w:val="0001467C"/>
    <w:rsid w:val="00014A1E"/>
    <w:rsid w:val="00014B99"/>
    <w:rsid w:val="0001568A"/>
    <w:rsid w:val="0001629E"/>
    <w:rsid w:val="00017300"/>
    <w:rsid w:val="00017653"/>
    <w:rsid w:val="00020D53"/>
    <w:rsid w:val="000216A2"/>
    <w:rsid w:val="0002257C"/>
    <w:rsid w:val="0002513B"/>
    <w:rsid w:val="0002574B"/>
    <w:rsid w:val="00025B0D"/>
    <w:rsid w:val="00026302"/>
    <w:rsid w:val="000264D9"/>
    <w:rsid w:val="00032295"/>
    <w:rsid w:val="0003273D"/>
    <w:rsid w:val="00033821"/>
    <w:rsid w:val="00034B25"/>
    <w:rsid w:val="00035013"/>
    <w:rsid w:val="00035A84"/>
    <w:rsid w:val="00035B17"/>
    <w:rsid w:val="00036361"/>
    <w:rsid w:val="000364DF"/>
    <w:rsid w:val="00040E6D"/>
    <w:rsid w:val="00041356"/>
    <w:rsid w:val="000420DC"/>
    <w:rsid w:val="00042760"/>
    <w:rsid w:val="00042AC0"/>
    <w:rsid w:val="00042E52"/>
    <w:rsid w:val="0004509A"/>
    <w:rsid w:val="00046791"/>
    <w:rsid w:val="0005034B"/>
    <w:rsid w:val="00052114"/>
    <w:rsid w:val="0005402A"/>
    <w:rsid w:val="000549E2"/>
    <w:rsid w:val="000568DC"/>
    <w:rsid w:val="00056C61"/>
    <w:rsid w:val="000574A8"/>
    <w:rsid w:val="0006344D"/>
    <w:rsid w:val="00064901"/>
    <w:rsid w:val="00066C55"/>
    <w:rsid w:val="000709E6"/>
    <w:rsid w:val="00072ACA"/>
    <w:rsid w:val="00073A4D"/>
    <w:rsid w:val="00073C17"/>
    <w:rsid w:val="00075503"/>
    <w:rsid w:val="00076BF8"/>
    <w:rsid w:val="0007784C"/>
    <w:rsid w:val="00080221"/>
    <w:rsid w:val="00081327"/>
    <w:rsid w:val="00082331"/>
    <w:rsid w:val="00082FAD"/>
    <w:rsid w:val="00083188"/>
    <w:rsid w:val="00084269"/>
    <w:rsid w:val="00084776"/>
    <w:rsid w:val="00085233"/>
    <w:rsid w:val="00087234"/>
    <w:rsid w:val="0009011A"/>
    <w:rsid w:val="0009317E"/>
    <w:rsid w:val="000939B2"/>
    <w:rsid w:val="00093B72"/>
    <w:rsid w:val="0009572D"/>
    <w:rsid w:val="00097811"/>
    <w:rsid w:val="000A4544"/>
    <w:rsid w:val="000A5649"/>
    <w:rsid w:val="000A7B71"/>
    <w:rsid w:val="000A7EEC"/>
    <w:rsid w:val="000B267A"/>
    <w:rsid w:val="000B4275"/>
    <w:rsid w:val="000B6AB7"/>
    <w:rsid w:val="000B6D88"/>
    <w:rsid w:val="000B73FF"/>
    <w:rsid w:val="000C50BC"/>
    <w:rsid w:val="000C534B"/>
    <w:rsid w:val="000C5D20"/>
    <w:rsid w:val="000C6FD0"/>
    <w:rsid w:val="000C7E93"/>
    <w:rsid w:val="000C7F56"/>
    <w:rsid w:val="000D0EF2"/>
    <w:rsid w:val="000D213F"/>
    <w:rsid w:val="000D36DB"/>
    <w:rsid w:val="000D455B"/>
    <w:rsid w:val="000D46E0"/>
    <w:rsid w:val="000D59F8"/>
    <w:rsid w:val="000E0320"/>
    <w:rsid w:val="000E0435"/>
    <w:rsid w:val="000E3085"/>
    <w:rsid w:val="000E32FB"/>
    <w:rsid w:val="000E37DC"/>
    <w:rsid w:val="000E3B19"/>
    <w:rsid w:val="000E7F2A"/>
    <w:rsid w:val="000F0156"/>
    <w:rsid w:val="000F07AD"/>
    <w:rsid w:val="000F0866"/>
    <w:rsid w:val="000F115F"/>
    <w:rsid w:val="000F2B54"/>
    <w:rsid w:val="000F34B1"/>
    <w:rsid w:val="000F34B5"/>
    <w:rsid w:val="000F461D"/>
    <w:rsid w:val="00100BA5"/>
    <w:rsid w:val="00101D53"/>
    <w:rsid w:val="00102365"/>
    <w:rsid w:val="001038FC"/>
    <w:rsid w:val="001055A6"/>
    <w:rsid w:val="00106126"/>
    <w:rsid w:val="0010679A"/>
    <w:rsid w:val="00107ECF"/>
    <w:rsid w:val="0011136B"/>
    <w:rsid w:val="00113265"/>
    <w:rsid w:val="001146FA"/>
    <w:rsid w:val="00116AE1"/>
    <w:rsid w:val="00117B94"/>
    <w:rsid w:val="00117F53"/>
    <w:rsid w:val="0012151D"/>
    <w:rsid w:val="00121DAB"/>
    <w:rsid w:val="00121E79"/>
    <w:rsid w:val="001245C3"/>
    <w:rsid w:val="00124863"/>
    <w:rsid w:val="00124953"/>
    <w:rsid w:val="00124A21"/>
    <w:rsid w:val="00124BD6"/>
    <w:rsid w:val="00124FC4"/>
    <w:rsid w:val="00131E6D"/>
    <w:rsid w:val="00134672"/>
    <w:rsid w:val="00134AE3"/>
    <w:rsid w:val="001354CB"/>
    <w:rsid w:val="00135986"/>
    <w:rsid w:val="00147B6E"/>
    <w:rsid w:val="00155BF7"/>
    <w:rsid w:val="001560E1"/>
    <w:rsid w:val="00156EBB"/>
    <w:rsid w:val="00157B41"/>
    <w:rsid w:val="00157CC8"/>
    <w:rsid w:val="00157FFE"/>
    <w:rsid w:val="001646C3"/>
    <w:rsid w:val="0016542E"/>
    <w:rsid w:val="00167532"/>
    <w:rsid w:val="00167620"/>
    <w:rsid w:val="00172DA6"/>
    <w:rsid w:val="00173544"/>
    <w:rsid w:val="00173B6F"/>
    <w:rsid w:val="00175B7D"/>
    <w:rsid w:val="00176F58"/>
    <w:rsid w:val="0017799A"/>
    <w:rsid w:val="00180293"/>
    <w:rsid w:val="00183DD2"/>
    <w:rsid w:val="001856B3"/>
    <w:rsid w:val="001869B9"/>
    <w:rsid w:val="00186F73"/>
    <w:rsid w:val="001874DB"/>
    <w:rsid w:val="00191155"/>
    <w:rsid w:val="001912B0"/>
    <w:rsid w:val="00192238"/>
    <w:rsid w:val="00192F7D"/>
    <w:rsid w:val="00194396"/>
    <w:rsid w:val="00195BC7"/>
    <w:rsid w:val="00196481"/>
    <w:rsid w:val="001A0078"/>
    <w:rsid w:val="001A0534"/>
    <w:rsid w:val="001A0547"/>
    <w:rsid w:val="001A184F"/>
    <w:rsid w:val="001A1A9E"/>
    <w:rsid w:val="001A2474"/>
    <w:rsid w:val="001A36D9"/>
    <w:rsid w:val="001A77EB"/>
    <w:rsid w:val="001B108A"/>
    <w:rsid w:val="001B120A"/>
    <w:rsid w:val="001B148F"/>
    <w:rsid w:val="001B1552"/>
    <w:rsid w:val="001B2D71"/>
    <w:rsid w:val="001B427F"/>
    <w:rsid w:val="001B48A1"/>
    <w:rsid w:val="001B58D6"/>
    <w:rsid w:val="001B5B9C"/>
    <w:rsid w:val="001B6050"/>
    <w:rsid w:val="001C0CB7"/>
    <w:rsid w:val="001C38C2"/>
    <w:rsid w:val="001C45BA"/>
    <w:rsid w:val="001C4F59"/>
    <w:rsid w:val="001C55FF"/>
    <w:rsid w:val="001C5F29"/>
    <w:rsid w:val="001C7C15"/>
    <w:rsid w:val="001D078A"/>
    <w:rsid w:val="001D1B87"/>
    <w:rsid w:val="001D21D7"/>
    <w:rsid w:val="001D3586"/>
    <w:rsid w:val="001D47B9"/>
    <w:rsid w:val="001D4D85"/>
    <w:rsid w:val="001D4F6C"/>
    <w:rsid w:val="001D7403"/>
    <w:rsid w:val="001E0183"/>
    <w:rsid w:val="001E1182"/>
    <w:rsid w:val="001E1A2E"/>
    <w:rsid w:val="001E1B95"/>
    <w:rsid w:val="001E3631"/>
    <w:rsid w:val="001E4DCA"/>
    <w:rsid w:val="001E5CFC"/>
    <w:rsid w:val="001E6D35"/>
    <w:rsid w:val="001E6EE8"/>
    <w:rsid w:val="001F1110"/>
    <w:rsid w:val="001F1C71"/>
    <w:rsid w:val="001F23BD"/>
    <w:rsid w:val="001F3AA7"/>
    <w:rsid w:val="001F64CF"/>
    <w:rsid w:val="002002C4"/>
    <w:rsid w:val="002004B9"/>
    <w:rsid w:val="002006D0"/>
    <w:rsid w:val="00201D9A"/>
    <w:rsid w:val="002020EE"/>
    <w:rsid w:val="0020667B"/>
    <w:rsid w:val="00206A16"/>
    <w:rsid w:val="002105CC"/>
    <w:rsid w:val="00211D3C"/>
    <w:rsid w:val="00213A59"/>
    <w:rsid w:val="002154FB"/>
    <w:rsid w:val="00215EF4"/>
    <w:rsid w:val="00215F84"/>
    <w:rsid w:val="0021682C"/>
    <w:rsid w:val="00216E2E"/>
    <w:rsid w:val="00220366"/>
    <w:rsid w:val="00220EB2"/>
    <w:rsid w:val="00222126"/>
    <w:rsid w:val="0022271F"/>
    <w:rsid w:val="00223621"/>
    <w:rsid w:val="00223A7E"/>
    <w:rsid w:val="00223CCB"/>
    <w:rsid w:val="00224CF3"/>
    <w:rsid w:val="00225220"/>
    <w:rsid w:val="002261FC"/>
    <w:rsid w:val="002266A3"/>
    <w:rsid w:val="002307D3"/>
    <w:rsid w:val="002330AD"/>
    <w:rsid w:val="00233718"/>
    <w:rsid w:val="0023411A"/>
    <w:rsid w:val="0023505D"/>
    <w:rsid w:val="00235454"/>
    <w:rsid w:val="002358FF"/>
    <w:rsid w:val="00235D18"/>
    <w:rsid w:val="00241DB2"/>
    <w:rsid w:val="00244915"/>
    <w:rsid w:val="0024532F"/>
    <w:rsid w:val="00247B24"/>
    <w:rsid w:val="002517F3"/>
    <w:rsid w:val="002522D7"/>
    <w:rsid w:val="002535F0"/>
    <w:rsid w:val="00254312"/>
    <w:rsid w:val="00255F04"/>
    <w:rsid w:val="00256700"/>
    <w:rsid w:val="00257A9B"/>
    <w:rsid w:val="00260924"/>
    <w:rsid w:val="002613C0"/>
    <w:rsid w:val="00261A89"/>
    <w:rsid w:val="00261ADF"/>
    <w:rsid w:val="00261FFD"/>
    <w:rsid w:val="0026388D"/>
    <w:rsid w:val="002650CA"/>
    <w:rsid w:val="002651F0"/>
    <w:rsid w:val="002674BB"/>
    <w:rsid w:val="00270563"/>
    <w:rsid w:val="002728B9"/>
    <w:rsid w:val="002734CA"/>
    <w:rsid w:val="002750D2"/>
    <w:rsid w:val="00275372"/>
    <w:rsid w:val="00275532"/>
    <w:rsid w:val="00276070"/>
    <w:rsid w:val="00276856"/>
    <w:rsid w:val="0027784B"/>
    <w:rsid w:val="00282622"/>
    <w:rsid w:val="0028290B"/>
    <w:rsid w:val="00286029"/>
    <w:rsid w:val="00294039"/>
    <w:rsid w:val="002944AA"/>
    <w:rsid w:val="00294AE7"/>
    <w:rsid w:val="002965F9"/>
    <w:rsid w:val="00296AAC"/>
    <w:rsid w:val="0029723D"/>
    <w:rsid w:val="002973F9"/>
    <w:rsid w:val="0029763F"/>
    <w:rsid w:val="002A0970"/>
    <w:rsid w:val="002A0EE2"/>
    <w:rsid w:val="002A2E49"/>
    <w:rsid w:val="002A4B4C"/>
    <w:rsid w:val="002A6AC8"/>
    <w:rsid w:val="002B225C"/>
    <w:rsid w:val="002B25F5"/>
    <w:rsid w:val="002B2A2D"/>
    <w:rsid w:val="002B3238"/>
    <w:rsid w:val="002B4024"/>
    <w:rsid w:val="002B45BE"/>
    <w:rsid w:val="002B45E4"/>
    <w:rsid w:val="002B4F94"/>
    <w:rsid w:val="002B5AE0"/>
    <w:rsid w:val="002B6AEE"/>
    <w:rsid w:val="002B7FE4"/>
    <w:rsid w:val="002C0B86"/>
    <w:rsid w:val="002C263B"/>
    <w:rsid w:val="002C5151"/>
    <w:rsid w:val="002C7032"/>
    <w:rsid w:val="002C7E2E"/>
    <w:rsid w:val="002D2AEC"/>
    <w:rsid w:val="002D3B36"/>
    <w:rsid w:val="002D58D3"/>
    <w:rsid w:val="002D6661"/>
    <w:rsid w:val="002D7D00"/>
    <w:rsid w:val="002E0601"/>
    <w:rsid w:val="002E1076"/>
    <w:rsid w:val="002E1110"/>
    <w:rsid w:val="002E1A75"/>
    <w:rsid w:val="002E1BB2"/>
    <w:rsid w:val="002E252A"/>
    <w:rsid w:val="002E3543"/>
    <w:rsid w:val="002E4923"/>
    <w:rsid w:val="002E578D"/>
    <w:rsid w:val="002F0078"/>
    <w:rsid w:val="002F00E3"/>
    <w:rsid w:val="002F333D"/>
    <w:rsid w:val="002F3F89"/>
    <w:rsid w:val="002F5B88"/>
    <w:rsid w:val="002F61EB"/>
    <w:rsid w:val="00302F68"/>
    <w:rsid w:val="0030443F"/>
    <w:rsid w:val="00305F2B"/>
    <w:rsid w:val="003062FE"/>
    <w:rsid w:val="00306514"/>
    <w:rsid w:val="00307BE2"/>
    <w:rsid w:val="003110BA"/>
    <w:rsid w:val="00311111"/>
    <w:rsid w:val="00315B90"/>
    <w:rsid w:val="0032156B"/>
    <w:rsid w:val="0032307F"/>
    <w:rsid w:val="00323463"/>
    <w:rsid w:val="00324DAA"/>
    <w:rsid w:val="00326D5A"/>
    <w:rsid w:val="00326DEE"/>
    <w:rsid w:val="00330218"/>
    <w:rsid w:val="00331E5B"/>
    <w:rsid w:val="00332641"/>
    <w:rsid w:val="003337B4"/>
    <w:rsid w:val="0033397A"/>
    <w:rsid w:val="0033558D"/>
    <w:rsid w:val="003357D3"/>
    <w:rsid w:val="00335CEC"/>
    <w:rsid w:val="00336F76"/>
    <w:rsid w:val="0034109C"/>
    <w:rsid w:val="00341E61"/>
    <w:rsid w:val="003442E5"/>
    <w:rsid w:val="003472F5"/>
    <w:rsid w:val="003502CF"/>
    <w:rsid w:val="00350D03"/>
    <w:rsid w:val="00351FFA"/>
    <w:rsid w:val="00352852"/>
    <w:rsid w:val="003528E5"/>
    <w:rsid w:val="00354491"/>
    <w:rsid w:val="00355FC0"/>
    <w:rsid w:val="00356A64"/>
    <w:rsid w:val="00356FEA"/>
    <w:rsid w:val="0035714F"/>
    <w:rsid w:val="003616BF"/>
    <w:rsid w:val="00362CFC"/>
    <w:rsid w:val="00363DB8"/>
    <w:rsid w:val="0036504F"/>
    <w:rsid w:val="00365925"/>
    <w:rsid w:val="00370227"/>
    <w:rsid w:val="00374060"/>
    <w:rsid w:val="003743EE"/>
    <w:rsid w:val="00374A84"/>
    <w:rsid w:val="00376453"/>
    <w:rsid w:val="00376BE1"/>
    <w:rsid w:val="00377668"/>
    <w:rsid w:val="00381927"/>
    <w:rsid w:val="00382163"/>
    <w:rsid w:val="00382956"/>
    <w:rsid w:val="00382C29"/>
    <w:rsid w:val="00384C4A"/>
    <w:rsid w:val="00384F91"/>
    <w:rsid w:val="00387E94"/>
    <w:rsid w:val="00390B42"/>
    <w:rsid w:val="00391373"/>
    <w:rsid w:val="00392CA3"/>
    <w:rsid w:val="00393663"/>
    <w:rsid w:val="00393AD9"/>
    <w:rsid w:val="003A2A25"/>
    <w:rsid w:val="003A3E2E"/>
    <w:rsid w:val="003A6276"/>
    <w:rsid w:val="003A62EC"/>
    <w:rsid w:val="003B1CEC"/>
    <w:rsid w:val="003B35EF"/>
    <w:rsid w:val="003B71FF"/>
    <w:rsid w:val="003B7D53"/>
    <w:rsid w:val="003C0D34"/>
    <w:rsid w:val="003C0FF7"/>
    <w:rsid w:val="003C3B88"/>
    <w:rsid w:val="003C6BFA"/>
    <w:rsid w:val="003D3076"/>
    <w:rsid w:val="003E1940"/>
    <w:rsid w:val="003E3B54"/>
    <w:rsid w:val="003E659C"/>
    <w:rsid w:val="003E6A03"/>
    <w:rsid w:val="003E6CEF"/>
    <w:rsid w:val="003E7DD6"/>
    <w:rsid w:val="003F5EBB"/>
    <w:rsid w:val="00400110"/>
    <w:rsid w:val="004003D3"/>
    <w:rsid w:val="00401412"/>
    <w:rsid w:val="00401A64"/>
    <w:rsid w:val="00403148"/>
    <w:rsid w:val="00404C94"/>
    <w:rsid w:val="00405767"/>
    <w:rsid w:val="00407E5F"/>
    <w:rsid w:val="00411045"/>
    <w:rsid w:val="00411771"/>
    <w:rsid w:val="004118B6"/>
    <w:rsid w:val="00412C40"/>
    <w:rsid w:val="00412FFF"/>
    <w:rsid w:val="0041334E"/>
    <w:rsid w:val="0041347E"/>
    <w:rsid w:val="0041372F"/>
    <w:rsid w:val="00413A59"/>
    <w:rsid w:val="00413FD9"/>
    <w:rsid w:val="00416CB7"/>
    <w:rsid w:val="004172C5"/>
    <w:rsid w:val="00422D75"/>
    <w:rsid w:val="00422F3C"/>
    <w:rsid w:val="00423401"/>
    <w:rsid w:val="0042428C"/>
    <w:rsid w:val="004260BD"/>
    <w:rsid w:val="00426874"/>
    <w:rsid w:val="00427644"/>
    <w:rsid w:val="00427B0C"/>
    <w:rsid w:val="00431022"/>
    <w:rsid w:val="00433CB3"/>
    <w:rsid w:val="00434E2E"/>
    <w:rsid w:val="00436FE0"/>
    <w:rsid w:val="0043712A"/>
    <w:rsid w:val="00437947"/>
    <w:rsid w:val="004400A8"/>
    <w:rsid w:val="00441187"/>
    <w:rsid w:val="0044132A"/>
    <w:rsid w:val="00443163"/>
    <w:rsid w:val="004438FC"/>
    <w:rsid w:val="00443DB9"/>
    <w:rsid w:val="00444914"/>
    <w:rsid w:val="00445192"/>
    <w:rsid w:val="0044568E"/>
    <w:rsid w:val="00445A71"/>
    <w:rsid w:val="00450558"/>
    <w:rsid w:val="004507B3"/>
    <w:rsid w:val="00450BED"/>
    <w:rsid w:val="00451A20"/>
    <w:rsid w:val="00452066"/>
    <w:rsid w:val="004546FD"/>
    <w:rsid w:val="00454EDA"/>
    <w:rsid w:val="00454EDF"/>
    <w:rsid w:val="0046085B"/>
    <w:rsid w:val="00465662"/>
    <w:rsid w:val="00466741"/>
    <w:rsid w:val="004704E4"/>
    <w:rsid w:val="0047193F"/>
    <w:rsid w:val="0047389C"/>
    <w:rsid w:val="004752D0"/>
    <w:rsid w:val="00476EE7"/>
    <w:rsid w:val="004777AB"/>
    <w:rsid w:val="00482AB3"/>
    <w:rsid w:val="004839BB"/>
    <w:rsid w:val="00483CAC"/>
    <w:rsid w:val="00485ED2"/>
    <w:rsid w:val="004874CA"/>
    <w:rsid w:val="00490DB0"/>
    <w:rsid w:val="004912B4"/>
    <w:rsid w:val="00496107"/>
    <w:rsid w:val="00496A14"/>
    <w:rsid w:val="00496C79"/>
    <w:rsid w:val="00496FF5"/>
    <w:rsid w:val="00497CAF"/>
    <w:rsid w:val="004A15E4"/>
    <w:rsid w:val="004A1F0C"/>
    <w:rsid w:val="004A64E4"/>
    <w:rsid w:val="004A73CA"/>
    <w:rsid w:val="004B37B3"/>
    <w:rsid w:val="004B4AD6"/>
    <w:rsid w:val="004B5677"/>
    <w:rsid w:val="004B64FC"/>
    <w:rsid w:val="004B6F12"/>
    <w:rsid w:val="004B6F14"/>
    <w:rsid w:val="004B71A9"/>
    <w:rsid w:val="004C2063"/>
    <w:rsid w:val="004C2A6B"/>
    <w:rsid w:val="004C3FB5"/>
    <w:rsid w:val="004C52B8"/>
    <w:rsid w:val="004C6036"/>
    <w:rsid w:val="004D36DA"/>
    <w:rsid w:val="004D3D8C"/>
    <w:rsid w:val="004D47A5"/>
    <w:rsid w:val="004D6DDF"/>
    <w:rsid w:val="004D6F61"/>
    <w:rsid w:val="004D7C92"/>
    <w:rsid w:val="004E1415"/>
    <w:rsid w:val="004E16AB"/>
    <w:rsid w:val="004E1923"/>
    <w:rsid w:val="004E2335"/>
    <w:rsid w:val="004E4C36"/>
    <w:rsid w:val="004E5351"/>
    <w:rsid w:val="004E781C"/>
    <w:rsid w:val="004E7B7B"/>
    <w:rsid w:val="004F04A0"/>
    <w:rsid w:val="004F0D8C"/>
    <w:rsid w:val="004F35D1"/>
    <w:rsid w:val="00502F21"/>
    <w:rsid w:val="00503778"/>
    <w:rsid w:val="005053EF"/>
    <w:rsid w:val="0050748F"/>
    <w:rsid w:val="00513733"/>
    <w:rsid w:val="00513D9E"/>
    <w:rsid w:val="00514FB9"/>
    <w:rsid w:val="0051516B"/>
    <w:rsid w:val="0051602A"/>
    <w:rsid w:val="005160A2"/>
    <w:rsid w:val="00517F88"/>
    <w:rsid w:val="00520AD8"/>
    <w:rsid w:val="0052142A"/>
    <w:rsid w:val="0052342A"/>
    <w:rsid w:val="00523656"/>
    <w:rsid w:val="0052533E"/>
    <w:rsid w:val="00526F43"/>
    <w:rsid w:val="00527B54"/>
    <w:rsid w:val="00530E7A"/>
    <w:rsid w:val="0053135F"/>
    <w:rsid w:val="00531A56"/>
    <w:rsid w:val="005322D6"/>
    <w:rsid w:val="00533836"/>
    <w:rsid w:val="00542CD1"/>
    <w:rsid w:val="005431D9"/>
    <w:rsid w:val="005434D4"/>
    <w:rsid w:val="005439B4"/>
    <w:rsid w:val="0055319F"/>
    <w:rsid w:val="0055370F"/>
    <w:rsid w:val="0055716A"/>
    <w:rsid w:val="0055790E"/>
    <w:rsid w:val="005600DC"/>
    <w:rsid w:val="00560859"/>
    <w:rsid w:val="0056152C"/>
    <w:rsid w:val="005622B3"/>
    <w:rsid w:val="00564016"/>
    <w:rsid w:val="0056532C"/>
    <w:rsid w:val="0057402A"/>
    <w:rsid w:val="00574AB7"/>
    <w:rsid w:val="005753B7"/>
    <w:rsid w:val="00575CB4"/>
    <w:rsid w:val="0057757C"/>
    <w:rsid w:val="005775EA"/>
    <w:rsid w:val="0058015D"/>
    <w:rsid w:val="00580340"/>
    <w:rsid w:val="0058229C"/>
    <w:rsid w:val="00584F3E"/>
    <w:rsid w:val="00585864"/>
    <w:rsid w:val="00585EE5"/>
    <w:rsid w:val="005870BD"/>
    <w:rsid w:val="0059082C"/>
    <w:rsid w:val="00594E64"/>
    <w:rsid w:val="0059626E"/>
    <w:rsid w:val="00596AF4"/>
    <w:rsid w:val="0059739F"/>
    <w:rsid w:val="005A031A"/>
    <w:rsid w:val="005A18D4"/>
    <w:rsid w:val="005A1ABF"/>
    <w:rsid w:val="005A2622"/>
    <w:rsid w:val="005A49BD"/>
    <w:rsid w:val="005A4DDC"/>
    <w:rsid w:val="005A6542"/>
    <w:rsid w:val="005B0957"/>
    <w:rsid w:val="005B1A58"/>
    <w:rsid w:val="005B31D8"/>
    <w:rsid w:val="005B375F"/>
    <w:rsid w:val="005B7B88"/>
    <w:rsid w:val="005C06A9"/>
    <w:rsid w:val="005C1F93"/>
    <w:rsid w:val="005C4C93"/>
    <w:rsid w:val="005C4EC3"/>
    <w:rsid w:val="005C5492"/>
    <w:rsid w:val="005C5C32"/>
    <w:rsid w:val="005C5E49"/>
    <w:rsid w:val="005C6DA7"/>
    <w:rsid w:val="005C7012"/>
    <w:rsid w:val="005C7C5B"/>
    <w:rsid w:val="005D0B2F"/>
    <w:rsid w:val="005D1098"/>
    <w:rsid w:val="005D2974"/>
    <w:rsid w:val="005D32E8"/>
    <w:rsid w:val="005D53E1"/>
    <w:rsid w:val="005D591A"/>
    <w:rsid w:val="005E100D"/>
    <w:rsid w:val="005E1F2C"/>
    <w:rsid w:val="005E1FA7"/>
    <w:rsid w:val="005E2AD2"/>
    <w:rsid w:val="005E4A81"/>
    <w:rsid w:val="005E4CE1"/>
    <w:rsid w:val="005F1A58"/>
    <w:rsid w:val="005F1BA0"/>
    <w:rsid w:val="005F323B"/>
    <w:rsid w:val="005F635E"/>
    <w:rsid w:val="005F75BA"/>
    <w:rsid w:val="005F7B14"/>
    <w:rsid w:val="00601AEB"/>
    <w:rsid w:val="0060297E"/>
    <w:rsid w:val="0060378F"/>
    <w:rsid w:val="00605281"/>
    <w:rsid w:val="006054B6"/>
    <w:rsid w:val="0060639E"/>
    <w:rsid w:val="006064E1"/>
    <w:rsid w:val="00606527"/>
    <w:rsid w:val="00606D0E"/>
    <w:rsid w:val="00610955"/>
    <w:rsid w:val="00611011"/>
    <w:rsid w:val="00611C27"/>
    <w:rsid w:val="00612C89"/>
    <w:rsid w:val="00613951"/>
    <w:rsid w:val="00614343"/>
    <w:rsid w:val="006147C2"/>
    <w:rsid w:val="00620276"/>
    <w:rsid w:val="00620DFA"/>
    <w:rsid w:val="00621044"/>
    <w:rsid w:val="00621D3C"/>
    <w:rsid w:val="00622690"/>
    <w:rsid w:val="00622B31"/>
    <w:rsid w:val="00624BAC"/>
    <w:rsid w:val="006257BF"/>
    <w:rsid w:val="00627DF6"/>
    <w:rsid w:val="00633C85"/>
    <w:rsid w:val="0063438A"/>
    <w:rsid w:val="006365D4"/>
    <w:rsid w:val="00636C17"/>
    <w:rsid w:val="00637CDD"/>
    <w:rsid w:val="0064033C"/>
    <w:rsid w:val="00642578"/>
    <w:rsid w:val="00644552"/>
    <w:rsid w:val="00645AE3"/>
    <w:rsid w:val="00650056"/>
    <w:rsid w:val="00651288"/>
    <w:rsid w:val="00655A7B"/>
    <w:rsid w:val="0066143F"/>
    <w:rsid w:val="00663C89"/>
    <w:rsid w:val="006640C1"/>
    <w:rsid w:val="0066431F"/>
    <w:rsid w:val="00664799"/>
    <w:rsid w:val="00665205"/>
    <w:rsid w:val="00666982"/>
    <w:rsid w:val="00667461"/>
    <w:rsid w:val="0066773C"/>
    <w:rsid w:val="00670038"/>
    <w:rsid w:val="00672A7B"/>
    <w:rsid w:val="00677F7F"/>
    <w:rsid w:val="00677FCC"/>
    <w:rsid w:val="0068086B"/>
    <w:rsid w:val="00681394"/>
    <w:rsid w:val="0068275A"/>
    <w:rsid w:val="00683AD6"/>
    <w:rsid w:val="006849D1"/>
    <w:rsid w:val="006856E6"/>
    <w:rsid w:val="00686E8E"/>
    <w:rsid w:val="006878FF"/>
    <w:rsid w:val="006903D6"/>
    <w:rsid w:val="0069378B"/>
    <w:rsid w:val="006A0887"/>
    <w:rsid w:val="006A1035"/>
    <w:rsid w:val="006A2298"/>
    <w:rsid w:val="006A36B7"/>
    <w:rsid w:val="006A3A98"/>
    <w:rsid w:val="006A3E12"/>
    <w:rsid w:val="006A4073"/>
    <w:rsid w:val="006A5C8D"/>
    <w:rsid w:val="006A7E2B"/>
    <w:rsid w:val="006B6B13"/>
    <w:rsid w:val="006B6D7D"/>
    <w:rsid w:val="006B7C95"/>
    <w:rsid w:val="006C088E"/>
    <w:rsid w:val="006C0EAE"/>
    <w:rsid w:val="006C1E3E"/>
    <w:rsid w:val="006C2659"/>
    <w:rsid w:val="006C68F0"/>
    <w:rsid w:val="006C6BB6"/>
    <w:rsid w:val="006D04E5"/>
    <w:rsid w:val="006D0C84"/>
    <w:rsid w:val="006D2227"/>
    <w:rsid w:val="006D39ED"/>
    <w:rsid w:val="006D4A95"/>
    <w:rsid w:val="006D4EF4"/>
    <w:rsid w:val="006D52F9"/>
    <w:rsid w:val="006D5A81"/>
    <w:rsid w:val="006D6003"/>
    <w:rsid w:val="006D74E1"/>
    <w:rsid w:val="006E202F"/>
    <w:rsid w:val="006E41E4"/>
    <w:rsid w:val="006E5959"/>
    <w:rsid w:val="006E5AFB"/>
    <w:rsid w:val="006E6F2B"/>
    <w:rsid w:val="006F5952"/>
    <w:rsid w:val="006F6165"/>
    <w:rsid w:val="006F6319"/>
    <w:rsid w:val="006F6530"/>
    <w:rsid w:val="00700EFB"/>
    <w:rsid w:val="00703B35"/>
    <w:rsid w:val="007042C0"/>
    <w:rsid w:val="00705E16"/>
    <w:rsid w:val="0070709C"/>
    <w:rsid w:val="00710CC8"/>
    <w:rsid w:val="00717763"/>
    <w:rsid w:val="00717881"/>
    <w:rsid w:val="00720FA6"/>
    <w:rsid w:val="00722799"/>
    <w:rsid w:val="007228B0"/>
    <w:rsid w:val="00724459"/>
    <w:rsid w:val="0072535C"/>
    <w:rsid w:val="00725BB0"/>
    <w:rsid w:val="00725C3C"/>
    <w:rsid w:val="007261A6"/>
    <w:rsid w:val="00726375"/>
    <w:rsid w:val="00726503"/>
    <w:rsid w:val="00726CD8"/>
    <w:rsid w:val="00741006"/>
    <w:rsid w:val="00745C13"/>
    <w:rsid w:val="007467E1"/>
    <w:rsid w:val="007474D7"/>
    <w:rsid w:val="00750FDE"/>
    <w:rsid w:val="00751221"/>
    <w:rsid w:val="007519F4"/>
    <w:rsid w:val="00751B74"/>
    <w:rsid w:val="0075275F"/>
    <w:rsid w:val="0075348B"/>
    <w:rsid w:val="00753BEC"/>
    <w:rsid w:val="00756A73"/>
    <w:rsid w:val="00757653"/>
    <w:rsid w:val="007613FB"/>
    <w:rsid w:val="00762C54"/>
    <w:rsid w:val="00763406"/>
    <w:rsid w:val="00763F3E"/>
    <w:rsid w:val="00765352"/>
    <w:rsid w:val="00766A07"/>
    <w:rsid w:val="00770D85"/>
    <w:rsid w:val="00771029"/>
    <w:rsid w:val="007711B1"/>
    <w:rsid w:val="0077219E"/>
    <w:rsid w:val="007730B3"/>
    <w:rsid w:val="00774183"/>
    <w:rsid w:val="00775955"/>
    <w:rsid w:val="00780460"/>
    <w:rsid w:val="00780495"/>
    <w:rsid w:val="007822FC"/>
    <w:rsid w:val="0078233E"/>
    <w:rsid w:val="00785FC8"/>
    <w:rsid w:val="00786432"/>
    <w:rsid w:val="007903E3"/>
    <w:rsid w:val="00790525"/>
    <w:rsid w:val="007905DE"/>
    <w:rsid w:val="0079284B"/>
    <w:rsid w:val="007929B9"/>
    <w:rsid w:val="00793E99"/>
    <w:rsid w:val="0079417F"/>
    <w:rsid w:val="0079472B"/>
    <w:rsid w:val="00794CF8"/>
    <w:rsid w:val="007A0CF8"/>
    <w:rsid w:val="007A1111"/>
    <w:rsid w:val="007A1C37"/>
    <w:rsid w:val="007A24B8"/>
    <w:rsid w:val="007A5805"/>
    <w:rsid w:val="007A7814"/>
    <w:rsid w:val="007B03AA"/>
    <w:rsid w:val="007B1384"/>
    <w:rsid w:val="007B16BE"/>
    <w:rsid w:val="007B1C88"/>
    <w:rsid w:val="007B3EA3"/>
    <w:rsid w:val="007B4184"/>
    <w:rsid w:val="007B5FE8"/>
    <w:rsid w:val="007B62FA"/>
    <w:rsid w:val="007B660E"/>
    <w:rsid w:val="007B663F"/>
    <w:rsid w:val="007C217E"/>
    <w:rsid w:val="007C4C1B"/>
    <w:rsid w:val="007C5789"/>
    <w:rsid w:val="007C6031"/>
    <w:rsid w:val="007D0D2F"/>
    <w:rsid w:val="007D226A"/>
    <w:rsid w:val="007D2540"/>
    <w:rsid w:val="007D3CC5"/>
    <w:rsid w:val="007D4240"/>
    <w:rsid w:val="007D5B74"/>
    <w:rsid w:val="007D5BBB"/>
    <w:rsid w:val="007D77AC"/>
    <w:rsid w:val="007E0EE2"/>
    <w:rsid w:val="007E2B4C"/>
    <w:rsid w:val="007E3847"/>
    <w:rsid w:val="007E4685"/>
    <w:rsid w:val="007E75E8"/>
    <w:rsid w:val="007E7AFB"/>
    <w:rsid w:val="007F19C5"/>
    <w:rsid w:val="007F3520"/>
    <w:rsid w:val="007F5937"/>
    <w:rsid w:val="007F6285"/>
    <w:rsid w:val="00801709"/>
    <w:rsid w:val="00801CCE"/>
    <w:rsid w:val="00805AB4"/>
    <w:rsid w:val="0080637F"/>
    <w:rsid w:val="008069E9"/>
    <w:rsid w:val="008076EF"/>
    <w:rsid w:val="00811CBC"/>
    <w:rsid w:val="00812538"/>
    <w:rsid w:val="00812AE3"/>
    <w:rsid w:val="00813B42"/>
    <w:rsid w:val="008144D5"/>
    <w:rsid w:val="008145C2"/>
    <w:rsid w:val="0082305B"/>
    <w:rsid w:val="00824FC6"/>
    <w:rsid w:val="00826881"/>
    <w:rsid w:val="008272CE"/>
    <w:rsid w:val="008339F8"/>
    <w:rsid w:val="00836CAA"/>
    <w:rsid w:val="00837735"/>
    <w:rsid w:val="00847957"/>
    <w:rsid w:val="00850370"/>
    <w:rsid w:val="008543A8"/>
    <w:rsid w:val="008555CD"/>
    <w:rsid w:val="008607F5"/>
    <w:rsid w:val="00864CE8"/>
    <w:rsid w:val="008666E9"/>
    <w:rsid w:val="0087020E"/>
    <w:rsid w:val="00873B49"/>
    <w:rsid w:val="00883FDE"/>
    <w:rsid w:val="0088559C"/>
    <w:rsid w:val="00885E27"/>
    <w:rsid w:val="008861E2"/>
    <w:rsid w:val="008867B0"/>
    <w:rsid w:val="0088797F"/>
    <w:rsid w:val="00890913"/>
    <w:rsid w:val="00891A8E"/>
    <w:rsid w:val="00891ED5"/>
    <w:rsid w:val="008936BC"/>
    <w:rsid w:val="00895C3C"/>
    <w:rsid w:val="008A19FE"/>
    <w:rsid w:val="008A478D"/>
    <w:rsid w:val="008A6233"/>
    <w:rsid w:val="008B0D82"/>
    <w:rsid w:val="008B3A49"/>
    <w:rsid w:val="008B4503"/>
    <w:rsid w:val="008B5F4A"/>
    <w:rsid w:val="008B679C"/>
    <w:rsid w:val="008C1CF2"/>
    <w:rsid w:val="008C2EE5"/>
    <w:rsid w:val="008C341E"/>
    <w:rsid w:val="008C5405"/>
    <w:rsid w:val="008C5678"/>
    <w:rsid w:val="008C5752"/>
    <w:rsid w:val="008C7344"/>
    <w:rsid w:val="008D197B"/>
    <w:rsid w:val="008D1A9F"/>
    <w:rsid w:val="008D32A7"/>
    <w:rsid w:val="008D4D07"/>
    <w:rsid w:val="008D658A"/>
    <w:rsid w:val="008E1DF8"/>
    <w:rsid w:val="008E2416"/>
    <w:rsid w:val="008E359E"/>
    <w:rsid w:val="008E5C1C"/>
    <w:rsid w:val="008E61FD"/>
    <w:rsid w:val="008E79ED"/>
    <w:rsid w:val="008F192F"/>
    <w:rsid w:val="008F1CD6"/>
    <w:rsid w:val="008F39EA"/>
    <w:rsid w:val="008F3FF4"/>
    <w:rsid w:val="008F4396"/>
    <w:rsid w:val="008F79FB"/>
    <w:rsid w:val="00900B66"/>
    <w:rsid w:val="00901DDF"/>
    <w:rsid w:val="00901F7A"/>
    <w:rsid w:val="00902C07"/>
    <w:rsid w:val="0090363E"/>
    <w:rsid w:val="00905808"/>
    <w:rsid w:val="00905A5C"/>
    <w:rsid w:val="0090628D"/>
    <w:rsid w:val="00907818"/>
    <w:rsid w:val="00907D1A"/>
    <w:rsid w:val="00907E42"/>
    <w:rsid w:val="00911DB0"/>
    <w:rsid w:val="009120FE"/>
    <w:rsid w:val="00914450"/>
    <w:rsid w:val="00914E5D"/>
    <w:rsid w:val="00915E45"/>
    <w:rsid w:val="009168AD"/>
    <w:rsid w:val="00923859"/>
    <w:rsid w:val="00926FF5"/>
    <w:rsid w:val="0092757C"/>
    <w:rsid w:val="00930B8C"/>
    <w:rsid w:val="00931AB7"/>
    <w:rsid w:val="00934701"/>
    <w:rsid w:val="00936A1F"/>
    <w:rsid w:val="00937C19"/>
    <w:rsid w:val="009406DC"/>
    <w:rsid w:val="009415CD"/>
    <w:rsid w:val="00941D0C"/>
    <w:rsid w:val="009443D0"/>
    <w:rsid w:val="00945694"/>
    <w:rsid w:val="00945F52"/>
    <w:rsid w:val="00945FAA"/>
    <w:rsid w:val="00946ECB"/>
    <w:rsid w:val="00953242"/>
    <w:rsid w:val="009620B1"/>
    <w:rsid w:val="00962B97"/>
    <w:rsid w:val="00962F15"/>
    <w:rsid w:val="00966436"/>
    <w:rsid w:val="00966E5E"/>
    <w:rsid w:val="0097021B"/>
    <w:rsid w:val="00971E86"/>
    <w:rsid w:val="00972AC1"/>
    <w:rsid w:val="00973A62"/>
    <w:rsid w:val="00974D80"/>
    <w:rsid w:val="00974DDD"/>
    <w:rsid w:val="00975AA0"/>
    <w:rsid w:val="0097706B"/>
    <w:rsid w:val="0097716A"/>
    <w:rsid w:val="0098158D"/>
    <w:rsid w:val="00981A62"/>
    <w:rsid w:val="00982463"/>
    <w:rsid w:val="00982A4F"/>
    <w:rsid w:val="00982C36"/>
    <w:rsid w:val="00982F17"/>
    <w:rsid w:val="0098483D"/>
    <w:rsid w:val="0098522E"/>
    <w:rsid w:val="00986190"/>
    <w:rsid w:val="00987A5A"/>
    <w:rsid w:val="009925B1"/>
    <w:rsid w:val="0099330E"/>
    <w:rsid w:val="00994BDF"/>
    <w:rsid w:val="00997F8A"/>
    <w:rsid w:val="009A1550"/>
    <w:rsid w:val="009A20D6"/>
    <w:rsid w:val="009A2AA0"/>
    <w:rsid w:val="009A3659"/>
    <w:rsid w:val="009A45BE"/>
    <w:rsid w:val="009A7577"/>
    <w:rsid w:val="009B2BC1"/>
    <w:rsid w:val="009B2E23"/>
    <w:rsid w:val="009B457E"/>
    <w:rsid w:val="009B6122"/>
    <w:rsid w:val="009B6376"/>
    <w:rsid w:val="009B6F4C"/>
    <w:rsid w:val="009B7EBE"/>
    <w:rsid w:val="009C1123"/>
    <w:rsid w:val="009C1CF1"/>
    <w:rsid w:val="009C7B0A"/>
    <w:rsid w:val="009D1490"/>
    <w:rsid w:val="009D6D80"/>
    <w:rsid w:val="009D70A0"/>
    <w:rsid w:val="009E1847"/>
    <w:rsid w:val="009E3548"/>
    <w:rsid w:val="009E3BB1"/>
    <w:rsid w:val="009E6015"/>
    <w:rsid w:val="009E6016"/>
    <w:rsid w:val="009E653B"/>
    <w:rsid w:val="009E73A8"/>
    <w:rsid w:val="009F1BD2"/>
    <w:rsid w:val="009F3F5B"/>
    <w:rsid w:val="009F40E9"/>
    <w:rsid w:val="009F6368"/>
    <w:rsid w:val="009F676A"/>
    <w:rsid w:val="00A01514"/>
    <w:rsid w:val="00A0198C"/>
    <w:rsid w:val="00A01F5A"/>
    <w:rsid w:val="00A0263E"/>
    <w:rsid w:val="00A039E9"/>
    <w:rsid w:val="00A06F3D"/>
    <w:rsid w:val="00A077D2"/>
    <w:rsid w:val="00A07C7F"/>
    <w:rsid w:val="00A13553"/>
    <w:rsid w:val="00A14FDA"/>
    <w:rsid w:val="00A16356"/>
    <w:rsid w:val="00A16432"/>
    <w:rsid w:val="00A200BC"/>
    <w:rsid w:val="00A2265B"/>
    <w:rsid w:val="00A2384A"/>
    <w:rsid w:val="00A23A7B"/>
    <w:rsid w:val="00A252F0"/>
    <w:rsid w:val="00A31059"/>
    <w:rsid w:val="00A33E11"/>
    <w:rsid w:val="00A33E36"/>
    <w:rsid w:val="00A342CA"/>
    <w:rsid w:val="00A3533D"/>
    <w:rsid w:val="00A358C6"/>
    <w:rsid w:val="00A35BBE"/>
    <w:rsid w:val="00A362B3"/>
    <w:rsid w:val="00A40A10"/>
    <w:rsid w:val="00A42D43"/>
    <w:rsid w:val="00A42DBE"/>
    <w:rsid w:val="00A442A0"/>
    <w:rsid w:val="00A46BC9"/>
    <w:rsid w:val="00A472E6"/>
    <w:rsid w:val="00A47682"/>
    <w:rsid w:val="00A50B1B"/>
    <w:rsid w:val="00A5242E"/>
    <w:rsid w:val="00A53145"/>
    <w:rsid w:val="00A5354D"/>
    <w:rsid w:val="00A545C0"/>
    <w:rsid w:val="00A55E5B"/>
    <w:rsid w:val="00A56877"/>
    <w:rsid w:val="00A57B77"/>
    <w:rsid w:val="00A57D7E"/>
    <w:rsid w:val="00A62506"/>
    <w:rsid w:val="00A6327D"/>
    <w:rsid w:val="00A63FD3"/>
    <w:rsid w:val="00A6710D"/>
    <w:rsid w:val="00A67348"/>
    <w:rsid w:val="00A6739E"/>
    <w:rsid w:val="00A7034A"/>
    <w:rsid w:val="00A71D6E"/>
    <w:rsid w:val="00A73903"/>
    <w:rsid w:val="00A75658"/>
    <w:rsid w:val="00A75ECD"/>
    <w:rsid w:val="00A76906"/>
    <w:rsid w:val="00A770E5"/>
    <w:rsid w:val="00A77258"/>
    <w:rsid w:val="00A77670"/>
    <w:rsid w:val="00A8008F"/>
    <w:rsid w:val="00A80702"/>
    <w:rsid w:val="00A85C71"/>
    <w:rsid w:val="00A86316"/>
    <w:rsid w:val="00A869B4"/>
    <w:rsid w:val="00A86C02"/>
    <w:rsid w:val="00A86FD5"/>
    <w:rsid w:val="00A92E89"/>
    <w:rsid w:val="00A93902"/>
    <w:rsid w:val="00A93EC5"/>
    <w:rsid w:val="00A93EE4"/>
    <w:rsid w:val="00A95E33"/>
    <w:rsid w:val="00A96459"/>
    <w:rsid w:val="00A9648B"/>
    <w:rsid w:val="00AA12DA"/>
    <w:rsid w:val="00AA271C"/>
    <w:rsid w:val="00AA50D7"/>
    <w:rsid w:val="00AA5D01"/>
    <w:rsid w:val="00AA6596"/>
    <w:rsid w:val="00AA6937"/>
    <w:rsid w:val="00AA7D62"/>
    <w:rsid w:val="00AB1030"/>
    <w:rsid w:val="00AB190A"/>
    <w:rsid w:val="00AB439C"/>
    <w:rsid w:val="00AB43E7"/>
    <w:rsid w:val="00AB49B2"/>
    <w:rsid w:val="00AB6933"/>
    <w:rsid w:val="00AC0EAF"/>
    <w:rsid w:val="00AC1E18"/>
    <w:rsid w:val="00AC344A"/>
    <w:rsid w:val="00AC3A26"/>
    <w:rsid w:val="00AC41E1"/>
    <w:rsid w:val="00AC5135"/>
    <w:rsid w:val="00AC5AA9"/>
    <w:rsid w:val="00AC7BC4"/>
    <w:rsid w:val="00AD0B00"/>
    <w:rsid w:val="00AD0C21"/>
    <w:rsid w:val="00AD26D4"/>
    <w:rsid w:val="00AD6302"/>
    <w:rsid w:val="00AD725F"/>
    <w:rsid w:val="00AE0E4A"/>
    <w:rsid w:val="00AE324B"/>
    <w:rsid w:val="00AE437C"/>
    <w:rsid w:val="00AE5ED3"/>
    <w:rsid w:val="00AE6F50"/>
    <w:rsid w:val="00AE7746"/>
    <w:rsid w:val="00AF0918"/>
    <w:rsid w:val="00AF0FC1"/>
    <w:rsid w:val="00AF30E0"/>
    <w:rsid w:val="00AF5C97"/>
    <w:rsid w:val="00AF715D"/>
    <w:rsid w:val="00AF71A3"/>
    <w:rsid w:val="00AF77A9"/>
    <w:rsid w:val="00B01118"/>
    <w:rsid w:val="00B04150"/>
    <w:rsid w:val="00B06C18"/>
    <w:rsid w:val="00B0735F"/>
    <w:rsid w:val="00B104C1"/>
    <w:rsid w:val="00B12E5C"/>
    <w:rsid w:val="00B141C3"/>
    <w:rsid w:val="00B143D2"/>
    <w:rsid w:val="00B14B18"/>
    <w:rsid w:val="00B153B4"/>
    <w:rsid w:val="00B15A9A"/>
    <w:rsid w:val="00B17BB8"/>
    <w:rsid w:val="00B200FC"/>
    <w:rsid w:val="00B218A2"/>
    <w:rsid w:val="00B21B80"/>
    <w:rsid w:val="00B230FB"/>
    <w:rsid w:val="00B23FB8"/>
    <w:rsid w:val="00B246D6"/>
    <w:rsid w:val="00B24879"/>
    <w:rsid w:val="00B24BE0"/>
    <w:rsid w:val="00B275AA"/>
    <w:rsid w:val="00B30D43"/>
    <w:rsid w:val="00B32D9E"/>
    <w:rsid w:val="00B3370A"/>
    <w:rsid w:val="00B36300"/>
    <w:rsid w:val="00B37472"/>
    <w:rsid w:val="00B404A6"/>
    <w:rsid w:val="00B41C41"/>
    <w:rsid w:val="00B43150"/>
    <w:rsid w:val="00B44DD4"/>
    <w:rsid w:val="00B4686D"/>
    <w:rsid w:val="00B46FDA"/>
    <w:rsid w:val="00B5051C"/>
    <w:rsid w:val="00B508BE"/>
    <w:rsid w:val="00B50E9F"/>
    <w:rsid w:val="00B51001"/>
    <w:rsid w:val="00B5114F"/>
    <w:rsid w:val="00B52A55"/>
    <w:rsid w:val="00B54BA0"/>
    <w:rsid w:val="00B55222"/>
    <w:rsid w:val="00B56B2A"/>
    <w:rsid w:val="00B57878"/>
    <w:rsid w:val="00B60104"/>
    <w:rsid w:val="00B60697"/>
    <w:rsid w:val="00B6235D"/>
    <w:rsid w:val="00B6297E"/>
    <w:rsid w:val="00B63407"/>
    <w:rsid w:val="00B671C8"/>
    <w:rsid w:val="00B67BA6"/>
    <w:rsid w:val="00B75BF5"/>
    <w:rsid w:val="00B76986"/>
    <w:rsid w:val="00B76BF5"/>
    <w:rsid w:val="00B80185"/>
    <w:rsid w:val="00B82991"/>
    <w:rsid w:val="00B83B34"/>
    <w:rsid w:val="00B85D12"/>
    <w:rsid w:val="00B86124"/>
    <w:rsid w:val="00B8702F"/>
    <w:rsid w:val="00B921F0"/>
    <w:rsid w:val="00B9241F"/>
    <w:rsid w:val="00B930B1"/>
    <w:rsid w:val="00B93695"/>
    <w:rsid w:val="00B939CD"/>
    <w:rsid w:val="00B94CE5"/>
    <w:rsid w:val="00B9504C"/>
    <w:rsid w:val="00B96213"/>
    <w:rsid w:val="00B967A0"/>
    <w:rsid w:val="00B96B3F"/>
    <w:rsid w:val="00B974AF"/>
    <w:rsid w:val="00BA0097"/>
    <w:rsid w:val="00BA2E04"/>
    <w:rsid w:val="00BA38CB"/>
    <w:rsid w:val="00BA3EA2"/>
    <w:rsid w:val="00BA422B"/>
    <w:rsid w:val="00BA5CE9"/>
    <w:rsid w:val="00BA6E15"/>
    <w:rsid w:val="00BA72A8"/>
    <w:rsid w:val="00BB4768"/>
    <w:rsid w:val="00BB5442"/>
    <w:rsid w:val="00BB7D0E"/>
    <w:rsid w:val="00BC0D2B"/>
    <w:rsid w:val="00BC1678"/>
    <w:rsid w:val="00BC26ED"/>
    <w:rsid w:val="00BC32C6"/>
    <w:rsid w:val="00BC5D76"/>
    <w:rsid w:val="00BC6761"/>
    <w:rsid w:val="00BC6CEF"/>
    <w:rsid w:val="00BC763C"/>
    <w:rsid w:val="00BD36C7"/>
    <w:rsid w:val="00BD51B3"/>
    <w:rsid w:val="00BD6577"/>
    <w:rsid w:val="00BD69BF"/>
    <w:rsid w:val="00BE0917"/>
    <w:rsid w:val="00BE11C2"/>
    <w:rsid w:val="00BE5EC5"/>
    <w:rsid w:val="00BE7F7E"/>
    <w:rsid w:val="00BF04D5"/>
    <w:rsid w:val="00BF2159"/>
    <w:rsid w:val="00BF457E"/>
    <w:rsid w:val="00BF46DE"/>
    <w:rsid w:val="00BF55DF"/>
    <w:rsid w:val="00BF595E"/>
    <w:rsid w:val="00BF78ED"/>
    <w:rsid w:val="00BF7A0D"/>
    <w:rsid w:val="00C011A6"/>
    <w:rsid w:val="00C034E8"/>
    <w:rsid w:val="00C03D16"/>
    <w:rsid w:val="00C04D80"/>
    <w:rsid w:val="00C04EC5"/>
    <w:rsid w:val="00C05649"/>
    <w:rsid w:val="00C07864"/>
    <w:rsid w:val="00C103FF"/>
    <w:rsid w:val="00C10F70"/>
    <w:rsid w:val="00C1269A"/>
    <w:rsid w:val="00C12D5C"/>
    <w:rsid w:val="00C14F27"/>
    <w:rsid w:val="00C17DB5"/>
    <w:rsid w:val="00C216EF"/>
    <w:rsid w:val="00C217B0"/>
    <w:rsid w:val="00C2221B"/>
    <w:rsid w:val="00C24FC3"/>
    <w:rsid w:val="00C255B2"/>
    <w:rsid w:val="00C256B2"/>
    <w:rsid w:val="00C25BD8"/>
    <w:rsid w:val="00C25E74"/>
    <w:rsid w:val="00C32A77"/>
    <w:rsid w:val="00C33393"/>
    <w:rsid w:val="00C360D4"/>
    <w:rsid w:val="00C36683"/>
    <w:rsid w:val="00C40729"/>
    <w:rsid w:val="00C42510"/>
    <w:rsid w:val="00C443B9"/>
    <w:rsid w:val="00C44981"/>
    <w:rsid w:val="00C44E06"/>
    <w:rsid w:val="00C44EDC"/>
    <w:rsid w:val="00C46B9D"/>
    <w:rsid w:val="00C47C19"/>
    <w:rsid w:val="00C47F52"/>
    <w:rsid w:val="00C51268"/>
    <w:rsid w:val="00C51569"/>
    <w:rsid w:val="00C5290F"/>
    <w:rsid w:val="00C53832"/>
    <w:rsid w:val="00C5484B"/>
    <w:rsid w:val="00C5525A"/>
    <w:rsid w:val="00C57B74"/>
    <w:rsid w:val="00C57BFD"/>
    <w:rsid w:val="00C604F3"/>
    <w:rsid w:val="00C60561"/>
    <w:rsid w:val="00C62E88"/>
    <w:rsid w:val="00C62FDD"/>
    <w:rsid w:val="00C63D52"/>
    <w:rsid w:val="00C73073"/>
    <w:rsid w:val="00C75FCC"/>
    <w:rsid w:val="00C7738F"/>
    <w:rsid w:val="00C775FB"/>
    <w:rsid w:val="00C77F02"/>
    <w:rsid w:val="00C80A2F"/>
    <w:rsid w:val="00C80E3F"/>
    <w:rsid w:val="00C814EE"/>
    <w:rsid w:val="00C81A9F"/>
    <w:rsid w:val="00C81D67"/>
    <w:rsid w:val="00C8207F"/>
    <w:rsid w:val="00C866C0"/>
    <w:rsid w:val="00C90EAC"/>
    <w:rsid w:val="00C915E2"/>
    <w:rsid w:val="00C93870"/>
    <w:rsid w:val="00C95343"/>
    <w:rsid w:val="00C96040"/>
    <w:rsid w:val="00C97C4F"/>
    <w:rsid w:val="00C97D67"/>
    <w:rsid w:val="00CA10E9"/>
    <w:rsid w:val="00CA1FB2"/>
    <w:rsid w:val="00CA2027"/>
    <w:rsid w:val="00CA2125"/>
    <w:rsid w:val="00CA3CAB"/>
    <w:rsid w:val="00CA4313"/>
    <w:rsid w:val="00CA5FA4"/>
    <w:rsid w:val="00CA67F6"/>
    <w:rsid w:val="00CA7866"/>
    <w:rsid w:val="00CA78DC"/>
    <w:rsid w:val="00CB1418"/>
    <w:rsid w:val="00CB3490"/>
    <w:rsid w:val="00CB3537"/>
    <w:rsid w:val="00CB37E3"/>
    <w:rsid w:val="00CB390A"/>
    <w:rsid w:val="00CB42A6"/>
    <w:rsid w:val="00CB4BEC"/>
    <w:rsid w:val="00CB5BC4"/>
    <w:rsid w:val="00CB70FB"/>
    <w:rsid w:val="00CB747C"/>
    <w:rsid w:val="00CB785C"/>
    <w:rsid w:val="00CB7E97"/>
    <w:rsid w:val="00CC0980"/>
    <w:rsid w:val="00CC0D16"/>
    <w:rsid w:val="00CC154C"/>
    <w:rsid w:val="00CC2A6D"/>
    <w:rsid w:val="00CC2E28"/>
    <w:rsid w:val="00CC384E"/>
    <w:rsid w:val="00CC6451"/>
    <w:rsid w:val="00CC7765"/>
    <w:rsid w:val="00CD2A47"/>
    <w:rsid w:val="00CD2C7C"/>
    <w:rsid w:val="00CD31A5"/>
    <w:rsid w:val="00CD4CD4"/>
    <w:rsid w:val="00CD4CF9"/>
    <w:rsid w:val="00CD60CB"/>
    <w:rsid w:val="00CD644F"/>
    <w:rsid w:val="00CD7909"/>
    <w:rsid w:val="00CE081B"/>
    <w:rsid w:val="00CE0A8B"/>
    <w:rsid w:val="00CE1FBD"/>
    <w:rsid w:val="00CE3105"/>
    <w:rsid w:val="00CF0F23"/>
    <w:rsid w:val="00CF1B1C"/>
    <w:rsid w:val="00CF382A"/>
    <w:rsid w:val="00CF3963"/>
    <w:rsid w:val="00CF3FD5"/>
    <w:rsid w:val="00CF44AF"/>
    <w:rsid w:val="00CF4666"/>
    <w:rsid w:val="00CF4AF5"/>
    <w:rsid w:val="00CF60FA"/>
    <w:rsid w:val="00CF73A2"/>
    <w:rsid w:val="00D00F8A"/>
    <w:rsid w:val="00D0226E"/>
    <w:rsid w:val="00D0244D"/>
    <w:rsid w:val="00D02B99"/>
    <w:rsid w:val="00D06E27"/>
    <w:rsid w:val="00D07508"/>
    <w:rsid w:val="00D10F82"/>
    <w:rsid w:val="00D13A0E"/>
    <w:rsid w:val="00D22572"/>
    <w:rsid w:val="00D23384"/>
    <w:rsid w:val="00D23CB5"/>
    <w:rsid w:val="00D24C09"/>
    <w:rsid w:val="00D2546B"/>
    <w:rsid w:val="00D26171"/>
    <w:rsid w:val="00D2676C"/>
    <w:rsid w:val="00D2790D"/>
    <w:rsid w:val="00D33385"/>
    <w:rsid w:val="00D336E2"/>
    <w:rsid w:val="00D339C5"/>
    <w:rsid w:val="00D34F96"/>
    <w:rsid w:val="00D36D98"/>
    <w:rsid w:val="00D370EB"/>
    <w:rsid w:val="00D37CF0"/>
    <w:rsid w:val="00D40AA6"/>
    <w:rsid w:val="00D417FB"/>
    <w:rsid w:val="00D43144"/>
    <w:rsid w:val="00D43EC0"/>
    <w:rsid w:val="00D44981"/>
    <w:rsid w:val="00D46C9E"/>
    <w:rsid w:val="00D47BEF"/>
    <w:rsid w:val="00D5195C"/>
    <w:rsid w:val="00D5425C"/>
    <w:rsid w:val="00D54F69"/>
    <w:rsid w:val="00D558F8"/>
    <w:rsid w:val="00D55DF9"/>
    <w:rsid w:val="00D56114"/>
    <w:rsid w:val="00D570DE"/>
    <w:rsid w:val="00D60126"/>
    <w:rsid w:val="00D60247"/>
    <w:rsid w:val="00D60CA7"/>
    <w:rsid w:val="00D61DF8"/>
    <w:rsid w:val="00D65161"/>
    <w:rsid w:val="00D65338"/>
    <w:rsid w:val="00D65F2F"/>
    <w:rsid w:val="00D67CD7"/>
    <w:rsid w:val="00D72857"/>
    <w:rsid w:val="00D7564E"/>
    <w:rsid w:val="00D775A9"/>
    <w:rsid w:val="00D808E1"/>
    <w:rsid w:val="00D80B03"/>
    <w:rsid w:val="00D80D4E"/>
    <w:rsid w:val="00D80D53"/>
    <w:rsid w:val="00D825D6"/>
    <w:rsid w:val="00D8269D"/>
    <w:rsid w:val="00D82EB6"/>
    <w:rsid w:val="00D83B3C"/>
    <w:rsid w:val="00D849B5"/>
    <w:rsid w:val="00D86545"/>
    <w:rsid w:val="00D867A8"/>
    <w:rsid w:val="00D8699F"/>
    <w:rsid w:val="00D86F89"/>
    <w:rsid w:val="00D90DEB"/>
    <w:rsid w:val="00D920F0"/>
    <w:rsid w:val="00D92FE9"/>
    <w:rsid w:val="00D93DAF"/>
    <w:rsid w:val="00D96B0A"/>
    <w:rsid w:val="00D9798E"/>
    <w:rsid w:val="00DA0F50"/>
    <w:rsid w:val="00DA2E8F"/>
    <w:rsid w:val="00DA4D7D"/>
    <w:rsid w:val="00DA70A2"/>
    <w:rsid w:val="00DB0A2F"/>
    <w:rsid w:val="00DB1624"/>
    <w:rsid w:val="00DB2E71"/>
    <w:rsid w:val="00DB4377"/>
    <w:rsid w:val="00DB7E2B"/>
    <w:rsid w:val="00DC2B54"/>
    <w:rsid w:val="00DC2E81"/>
    <w:rsid w:val="00DC3635"/>
    <w:rsid w:val="00DC4A18"/>
    <w:rsid w:val="00DC559B"/>
    <w:rsid w:val="00DC5668"/>
    <w:rsid w:val="00DC5914"/>
    <w:rsid w:val="00DC7200"/>
    <w:rsid w:val="00DC7B79"/>
    <w:rsid w:val="00DD1330"/>
    <w:rsid w:val="00DD2A5C"/>
    <w:rsid w:val="00DD4CAD"/>
    <w:rsid w:val="00DE0313"/>
    <w:rsid w:val="00DE20B1"/>
    <w:rsid w:val="00DE5181"/>
    <w:rsid w:val="00DE5EB5"/>
    <w:rsid w:val="00DF109D"/>
    <w:rsid w:val="00DF1285"/>
    <w:rsid w:val="00DF1296"/>
    <w:rsid w:val="00DF1373"/>
    <w:rsid w:val="00DF20D0"/>
    <w:rsid w:val="00DF47B3"/>
    <w:rsid w:val="00E00B85"/>
    <w:rsid w:val="00E114C8"/>
    <w:rsid w:val="00E11C18"/>
    <w:rsid w:val="00E121B3"/>
    <w:rsid w:val="00E12771"/>
    <w:rsid w:val="00E21579"/>
    <w:rsid w:val="00E21B24"/>
    <w:rsid w:val="00E22598"/>
    <w:rsid w:val="00E23520"/>
    <w:rsid w:val="00E237B8"/>
    <w:rsid w:val="00E24A80"/>
    <w:rsid w:val="00E24E38"/>
    <w:rsid w:val="00E25678"/>
    <w:rsid w:val="00E26697"/>
    <w:rsid w:val="00E324AC"/>
    <w:rsid w:val="00E33A1C"/>
    <w:rsid w:val="00E33A88"/>
    <w:rsid w:val="00E346C4"/>
    <w:rsid w:val="00E357E2"/>
    <w:rsid w:val="00E402F0"/>
    <w:rsid w:val="00E40A08"/>
    <w:rsid w:val="00E40F2F"/>
    <w:rsid w:val="00E41252"/>
    <w:rsid w:val="00E422EF"/>
    <w:rsid w:val="00E428EC"/>
    <w:rsid w:val="00E45577"/>
    <w:rsid w:val="00E472FB"/>
    <w:rsid w:val="00E47BF7"/>
    <w:rsid w:val="00E47CF2"/>
    <w:rsid w:val="00E5028C"/>
    <w:rsid w:val="00E513F1"/>
    <w:rsid w:val="00E535EE"/>
    <w:rsid w:val="00E54319"/>
    <w:rsid w:val="00E5514A"/>
    <w:rsid w:val="00E55E04"/>
    <w:rsid w:val="00E55FA0"/>
    <w:rsid w:val="00E56012"/>
    <w:rsid w:val="00E56BA3"/>
    <w:rsid w:val="00E60D97"/>
    <w:rsid w:val="00E63071"/>
    <w:rsid w:val="00E64612"/>
    <w:rsid w:val="00E6475A"/>
    <w:rsid w:val="00E64983"/>
    <w:rsid w:val="00E660FD"/>
    <w:rsid w:val="00E70D92"/>
    <w:rsid w:val="00E7140E"/>
    <w:rsid w:val="00E71C5E"/>
    <w:rsid w:val="00E71E26"/>
    <w:rsid w:val="00E73ED7"/>
    <w:rsid w:val="00E73FA0"/>
    <w:rsid w:val="00E74C2C"/>
    <w:rsid w:val="00E764E1"/>
    <w:rsid w:val="00E80D4E"/>
    <w:rsid w:val="00E81E6E"/>
    <w:rsid w:val="00E82CAA"/>
    <w:rsid w:val="00E82EF7"/>
    <w:rsid w:val="00E835F4"/>
    <w:rsid w:val="00E83C22"/>
    <w:rsid w:val="00E8523E"/>
    <w:rsid w:val="00E8564C"/>
    <w:rsid w:val="00E87C37"/>
    <w:rsid w:val="00E9010B"/>
    <w:rsid w:val="00E907F8"/>
    <w:rsid w:val="00E91F09"/>
    <w:rsid w:val="00E920D9"/>
    <w:rsid w:val="00E958DD"/>
    <w:rsid w:val="00E9598A"/>
    <w:rsid w:val="00E95A3B"/>
    <w:rsid w:val="00E95D6B"/>
    <w:rsid w:val="00EA0012"/>
    <w:rsid w:val="00EA0AB0"/>
    <w:rsid w:val="00EA1DFC"/>
    <w:rsid w:val="00EA1FAF"/>
    <w:rsid w:val="00EA2D2C"/>
    <w:rsid w:val="00EA40A9"/>
    <w:rsid w:val="00EA42D1"/>
    <w:rsid w:val="00EA49C4"/>
    <w:rsid w:val="00EA50A4"/>
    <w:rsid w:val="00EA50C2"/>
    <w:rsid w:val="00EA64FC"/>
    <w:rsid w:val="00EA75F8"/>
    <w:rsid w:val="00EB06D2"/>
    <w:rsid w:val="00EB202A"/>
    <w:rsid w:val="00EB2D5C"/>
    <w:rsid w:val="00EB6D65"/>
    <w:rsid w:val="00EB757A"/>
    <w:rsid w:val="00EC0432"/>
    <w:rsid w:val="00EC051D"/>
    <w:rsid w:val="00EC1048"/>
    <w:rsid w:val="00EC4C3E"/>
    <w:rsid w:val="00ED1557"/>
    <w:rsid w:val="00ED5E52"/>
    <w:rsid w:val="00ED5F5F"/>
    <w:rsid w:val="00ED6D20"/>
    <w:rsid w:val="00ED6F95"/>
    <w:rsid w:val="00ED7544"/>
    <w:rsid w:val="00ED79BD"/>
    <w:rsid w:val="00EE30C0"/>
    <w:rsid w:val="00EE5AAB"/>
    <w:rsid w:val="00EE69D8"/>
    <w:rsid w:val="00EE76F4"/>
    <w:rsid w:val="00EF110B"/>
    <w:rsid w:val="00EF11C0"/>
    <w:rsid w:val="00EF11D5"/>
    <w:rsid w:val="00EF1848"/>
    <w:rsid w:val="00EF2F39"/>
    <w:rsid w:val="00EF4631"/>
    <w:rsid w:val="00EF57FA"/>
    <w:rsid w:val="00EF7E6D"/>
    <w:rsid w:val="00F01B0F"/>
    <w:rsid w:val="00F06749"/>
    <w:rsid w:val="00F078C5"/>
    <w:rsid w:val="00F11345"/>
    <w:rsid w:val="00F11B0A"/>
    <w:rsid w:val="00F1231A"/>
    <w:rsid w:val="00F13D96"/>
    <w:rsid w:val="00F16BD9"/>
    <w:rsid w:val="00F17498"/>
    <w:rsid w:val="00F17FDA"/>
    <w:rsid w:val="00F201CE"/>
    <w:rsid w:val="00F20D45"/>
    <w:rsid w:val="00F2213A"/>
    <w:rsid w:val="00F224C7"/>
    <w:rsid w:val="00F22A25"/>
    <w:rsid w:val="00F2331A"/>
    <w:rsid w:val="00F25D7D"/>
    <w:rsid w:val="00F2629E"/>
    <w:rsid w:val="00F262EA"/>
    <w:rsid w:val="00F26B32"/>
    <w:rsid w:val="00F272CB"/>
    <w:rsid w:val="00F2792C"/>
    <w:rsid w:val="00F27C0F"/>
    <w:rsid w:val="00F30150"/>
    <w:rsid w:val="00F43F60"/>
    <w:rsid w:val="00F529AE"/>
    <w:rsid w:val="00F54FD7"/>
    <w:rsid w:val="00F553E7"/>
    <w:rsid w:val="00F56141"/>
    <w:rsid w:val="00F570B3"/>
    <w:rsid w:val="00F57213"/>
    <w:rsid w:val="00F628C3"/>
    <w:rsid w:val="00F633E1"/>
    <w:rsid w:val="00F65774"/>
    <w:rsid w:val="00F673FF"/>
    <w:rsid w:val="00F70E88"/>
    <w:rsid w:val="00F740F4"/>
    <w:rsid w:val="00F75C5B"/>
    <w:rsid w:val="00F75CB8"/>
    <w:rsid w:val="00F76106"/>
    <w:rsid w:val="00F83136"/>
    <w:rsid w:val="00F85587"/>
    <w:rsid w:val="00F85708"/>
    <w:rsid w:val="00F869EC"/>
    <w:rsid w:val="00F91536"/>
    <w:rsid w:val="00F91F35"/>
    <w:rsid w:val="00F93655"/>
    <w:rsid w:val="00F95843"/>
    <w:rsid w:val="00F96ED4"/>
    <w:rsid w:val="00F9707F"/>
    <w:rsid w:val="00F97232"/>
    <w:rsid w:val="00FA06A5"/>
    <w:rsid w:val="00FA20EA"/>
    <w:rsid w:val="00FA22D2"/>
    <w:rsid w:val="00FA2497"/>
    <w:rsid w:val="00FA272F"/>
    <w:rsid w:val="00FA3A76"/>
    <w:rsid w:val="00FA3D24"/>
    <w:rsid w:val="00FA6045"/>
    <w:rsid w:val="00FA669E"/>
    <w:rsid w:val="00FB011E"/>
    <w:rsid w:val="00FB6A66"/>
    <w:rsid w:val="00FC0E3C"/>
    <w:rsid w:val="00FC1D3C"/>
    <w:rsid w:val="00FC1E05"/>
    <w:rsid w:val="00FC2DAD"/>
    <w:rsid w:val="00FC32F5"/>
    <w:rsid w:val="00FC5506"/>
    <w:rsid w:val="00FC5868"/>
    <w:rsid w:val="00FC5F60"/>
    <w:rsid w:val="00FC7DCC"/>
    <w:rsid w:val="00FC7F09"/>
    <w:rsid w:val="00FD0068"/>
    <w:rsid w:val="00FD0958"/>
    <w:rsid w:val="00FD2B97"/>
    <w:rsid w:val="00FD5F59"/>
    <w:rsid w:val="00FD6913"/>
    <w:rsid w:val="00FD6E9E"/>
    <w:rsid w:val="00FD72A7"/>
    <w:rsid w:val="00FD738B"/>
    <w:rsid w:val="00FE31DC"/>
    <w:rsid w:val="00FE3E4A"/>
    <w:rsid w:val="00FE44BF"/>
    <w:rsid w:val="00FE663C"/>
    <w:rsid w:val="00FE7932"/>
    <w:rsid w:val="00FE7B9C"/>
    <w:rsid w:val="00FE7C08"/>
    <w:rsid w:val="00FF0FC2"/>
    <w:rsid w:val="00FF1B5B"/>
    <w:rsid w:val="00FF5C6D"/>
    <w:rsid w:val="00FF5E3A"/>
    <w:rsid w:val="00FF7A73"/>
    <w:rsid w:val="0190DC07"/>
    <w:rsid w:val="0599A3B2"/>
    <w:rsid w:val="067E0E71"/>
    <w:rsid w:val="07BAF5E5"/>
    <w:rsid w:val="0BBC1FE3"/>
    <w:rsid w:val="0DE170D2"/>
    <w:rsid w:val="0F2C3CD2"/>
    <w:rsid w:val="0F2DDB79"/>
    <w:rsid w:val="11AE6CE5"/>
    <w:rsid w:val="12B98A94"/>
    <w:rsid w:val="13B2007C"/>
    <w:rsid w:val="14D7B4BC"/>
    <w:rsid w:val="163CEDE3"/>
    <w:rsid w:val="1829D34B"/>
    <w:rsid w:val="18401B99"/>
    <w:rsid w:val="18786999"/>
    <w:rsid w:val="200B469C"/>
    <w:rsid w:val="200C9B8F"/>
    <w:rsid w:val="2619B943"/>
    <w:rsid w:val="27A377DE"/>
    <w:rsid w:val="27CE587A"/>
    <w:rsid w:val="29F1EDAC"/>
    <w:rsid w:val="2BA5D92B"/>
    <w:rsid w:val="301C800A"/>
    <w:rsid w:val="303BFA0C"/>
    <w:rsid w:val="30E49391"/>
    <w:rsid w:val="3245D814"/>
    <w:rsid w:val="32A2B26A"/>
    <w:rsid w:val="331B07C7"/>
    <w:rsid w:val="37C5B652"/>
    <w:rsid w:val="393E5867"/>
    <w:rsid w:val="39EE0958"/>
    <w:rsid w:val="3C235AD2"/>
    <w:rsid w:val="3C2A68A3"/>
    <w:rsid w:val="3E168967"/>
    <w:rsid w:val="3E1FA095"/>
    <w:rsid w:val="3FCB816D"/>
    <w:rsid w:val="41CFF1A6"/>
    <w:rsid w:val="43E98A47"/>
    <w:rsid w:val="4509BD5B"/>
    <w:rsid w:val="50CA1A00"/>
    <w:rsid w:val="51C77873"/>
    <w:rsid w:val="52965C61"/>
    <w:rsid w:val="530880EA"/>
    <w:rsid w:val="53C82414"/>
    <w:rsid w:val="56591E5D"/>
    <w:rsid w:val="56714C5C"/>
    <w:rsid w:val="5A5B6113"/>
    <w:rsid w:val="5AD236C4"/>
    <w:rsid w:val="5B5C66E6"/>
    <w:rsid w:val="5CBDE89A"/>
    <w:rsid w:val="606341BA"/>
    <w:rsid w:val="60D1C143"/>
    <w:rsid w:val="60F1CFF5"/>
    <w:rsid w:val="61CCF878"/>
    <w:rsid w:val="633EF720"/>
    <w:rsid w:val="68A8CB6C"/>
    <w:rsid w:val="6A208DA3"/>
    <w:rsid w:val="6C4175DC"/>
    <w:rsid w:val="6CBF6FB9"/>
    <w:rsid w:val="725BCEB4"/>
    <w:rsid w:val="73305D7A"/>
    <w:rsid w:val="77779432"/>
    <w:rsid w:val="791E598A"/>
    <w:rsid w:val="7A5F0857"/>
    <w:rsid w:val="7CE386C1"/>
    <w:rsid w:val="7F354D30"/>
    <w:rsid w:val="7F5BE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86C6B"/>
  <w15:docId w15:val="{314B153A-1079-4E84-809B-A4CE9CAF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55DF"/>
    <w:pPr>
      <w:spacing w:after="0" w:line="240" w:lineRule="auto"/>
    </w:pPr>
    <w:rPr>
      <w:rFonts w:ascii="Calibri" w:hAnsi="Calibri" w:cs="Calibri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3A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55DF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F55D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5DF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F55D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5DF"/>
    <w:rPr>
      <w:rFonts w:ascii="Calibri" w:hAnsi="Calibri" w:cs="Calibri"/>
    </w:rPr>
  </w:style>
  <w:style w:type="paragraph" w:customStyle="1" w:styleId="Headingtop">
    <w:name w:val="Heading top"/>
    <w:basedOn w:val="HeadingDatum"/>
    <w:link w:val="HeadingtopChar"/>
    <w:autoRedefine/>
    <w:rsid w:val="00BF55DF"/>
    <w:pPr>
      <w:ind w:left="270" w:hanging="90"/>
    </w:pPr>
    <w:rPr>
      <w:b/>
      <w:color w:val="44546A" w:themeColor="text2"/>
    </w:rPr>
  </w:style>
  <w:style w:type="paragraph" w:customStyle="1" w:styleId="HeadingDatum">
    <w:name w:val="Heading Datum"/>
    <w:basedOn w:val="Normale"/>
    <w:qFormat/>
    <w:rsid w:val="00BF55DF"/>
    <w:pPr>
      <w:spacing w:line="240" w:lineRule="exact"/>
    </w:pPr>
    <w:rPr>
      <w:rFonts w:asciiTheme="minorHAnsi" w:eastAsia="SimSun" w:hAnsiTheme="minorHAnsi" w:cs="Arial"/>
      <w:sz w:val="18"/>
      <w:szCs w:val="18"/>
      <w:lang w:val="en-GB" w:eastAsia="nl-NL"/>
    </w:rPr>
  </w:style>
  <w:style w:type="character" w:customStyle="1" w:styleId="HeadingtopChar">
    <w:name w:val="Heading top Char"/>
    <w:link w:val="Headingtop"/>
    <w:rsid w:val="00BF55DF"/>
    <w:rPr>
      <w:rFonts w:eastAsia="SimSun" w:cs="Arial"/>
      <w:b/>
      <w:color w:val="44546A" w:themeColor="text2"/>
      <w:sz w:val="18"/>
      <w:szCs w:val="18"/>
      <w:lang w:val="en-GB" w:eastAsia="nl-NL"/>
    </w:rPr>
  </w:style>
  <w:style w:type="paragraph" w:customStyle="1" w:styleId="Boilerplatehead">
    <w:name w:val="Boilerplate head"/>
    <w:rsid w:val="00BF55DF"/>
    <w:pPr>
      <w:spacing w:after="60" w:line="180" w:lineRule="exact"/>
    </w:pPr>
    <w:rPr>
      <w:rFonts w:eastAsia="SimSun" w:cs="Times New Roman"/>
      <w:b/>
      <w:bCs/>
      <w:color w:val="2F2F2F"/>
      <w:sz w:val="16"/>
      <w:szCs w:val="24"/>
      <w:lang w:val="en-GB" w:eastAsia="nl-NL"/>
    </w:rPr>
  </w:style>
  <w:style w:type="paragraph" w:customStyle="1" w:styleId="bodytext1">
    <w:name w:val="bodytext1"/>
    <w:basedOn w:val="Normale"/>
    <w:rsid w:val="00BF55D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6D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F46D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6FE0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3438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B71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71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71A9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71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71A9"/>
    <w:rPr>
      <w:rFonts w:ascii="Calibri" w:hAnsi="Calibri" w:cs="Calibri"/>
      <w:b/>
      <w:bCs/>
      <w:sz w:val="20"/>
      <w:szCs w:val="20"/>
    </w:rPr>
  </w:style>
  <w:style w:type="character" w:styleId="Enfasigrassetto">
    <w:name w:val="Strong"/>
    <w:uiPriority w:val="22"/>
    <w:qFormat/>
    <w:rsid w:val="00131E6D"/>
    <w:rPr>
      <w:b/>
      <w:bCs/>
    </w:rPr>
  </w:style>
  <w:style w:type="paragraph" w:customStyle="1" w:styleId="CorpodelTesto">
    <w:name w:val="Corpo del Testo"/>
    <w:basedOn w:val="Normale"/>
    <w:uiPriority w:val="99"/>
    <w:rsid w:val="00131E6D"/>
    <w:pPr>
      <w:spacing w:after="240"/>
      <w:jc w:val="both"/>
    </w:pPr>
    <w:rPr>
      <w:rFonts w:ascii="Garamond" w:eastAsia="Calibri" w:hAnsi="Garamond" w:cs="Times New Roman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A6542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53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53B7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53B7"/>
    <w:rPr>
      <w:vertAlign w:val="superscript"/>
    </w:rPr>
  </w:style>
  <w:style w:type="table" w:styleId="Grigliatabella">
    <w:name w:val="Table Grid"/>
    <w:basedOn w:val="Tabellanormale"/>
    <w:uiPriority w:val="39"/>
    <w:rsid w:val="004B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3B6F"/>
    <w:rPr>
      <w:color w:val="605E5C"/>
      <w:shd w:val="clear" w:color="auto" w:fill="E1DFDD"/>
    </w:rPr>
  </w:style>
  <w:style w:type="paragraph" w:customStyle="1" w:styleId="yiv6222756123msonormal3">
    <w:name w:val="yiv6222756123msonormal3"/>
    <w:basedOn w:val="Normale"/>
    <w:rsid w:val="004D47A5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styleId="Revisione">
    <w:name w:val="Revision"/>
    <w:hidden/>
    <w:uiPriority w:val="99"/>
    <w:semiHidden/>
    <w:rsid w:val="00962F15"/>
    <w:pPr>
      <w:spacing w:after="0" w:line="240" w:lineRule="auto"/>
    </w:pPr>
    <w:rPr>
      <w:rFonts w:ascii="Calibri" w:hAnsi="Calibri" w:cs="Calibri"/>
      <w:lang w:val="it-IT"/>
    </w:rPr>
  </w:style>
  <w:style w:type="character" w:customStyle="1" w:styleId="ui-provider">
    <w:name w:val="ui-provider"/>
    <w:basedOn w:val="Carpredefinitoparagrafo"/>
    <w:rsid w:val="00786432"/>
  </w:style>
  <w:style w:type="character" w:customStyle="1" w:styleId="normaltextrun">
    <w:name w:val="normaltextrun"/>
    <w:basedOn w:val="Carpredefinitoparagrafo"/>
    <w:rsid w:val="00001BCC"/>
  </w:style>
  <w:style w:type="character" w:customStyle="1" w:styleId="eop">
    <w:name w:val="eop"/>
    <w:basedOn w:val="Carpredefinitoparagrafo"/>
    <w:rsid w:val="00001BCC"/>
  </w:style>
  <w:style w:type="paragraph" w:customStyle="1" w:styleId="paragraph">
    <w:name w:val="paragraph"/>
    <w:basedOn w:val="Normale"/>
    <w:rsid w:val="008E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3A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parodi@lobcom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elesti@lobcom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damiani@lobcom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defelice@lob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c00c39-e427-4a3b-bea7-3cdfc931fdaa">
      <Terms xmlns="http://schemas.microsoft.com/office/infopath/2007/PartnerControls"/>
    </lcf76f155ced4ddcb4097134ff3c332f>
    <TaxCatchAll xmlns="5e0b4697-4abc-4550-85e7-d69f97e61c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35AD8E833F147A31BF56187BBA7F4" ma:contentTypeVersion="14" ma:contentTypeDescription="Create a new document." ma:contentTypeScope="" ma:versionID="8827b21e2355071a773d7fbc3374c846">
  <xsd:schema xmlns:xsd="http://www.w3.org/2001/XMLSchema" xmlns:xs="http://www.w3.org/2001/XMLSchema" xmlns:p="http://schemas.microsoft.com/office/2006/metadata/properties" xmlns:ns2="3ac00c39-e427-4a3b-bea7-3cdfc931fdaa" xmlns:ns3="5e0b4697-4abc-4550-85e7-d69f97e61c9f" targetNamespace="http://schemas.microsoft.com/office/2006/metadata/properties" ma:root="true" ma:fieldsID="82a92713e887dc59ad90db5eb0669b1d" ns2:_="" ns3:_="">
    <xsd:import namespace="3ac00c39-e427-4a3b-bea7-3cdfc931fdaa"/>
    <xsd:import namespace="5e0b4697-4abc-4550-85e7-d69f97e61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00c39-e427-4a3b-bea7-3cdfc931f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1dba96-c252-421a-8d24-58690b45a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b4697-4abc-4550-85e7-d69f97e61c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72a978-c526-48f7-b1d7-9f0a30a0ab43}" ma:internalName="TaxCatchAll" ma:showField="CatchAllData" ma:web="5e0b4697-4abc-4550-85e7-d69f97e61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73CB-5534-4A33-8748-CF2F2C864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4005F-A207-4FD9-B35E-7B61BD39DF06}">
  <ds:schemaRefs>
    <ds:schemaRef ds:uri="http://schemas.microsoft.com/office/2006/metadata/properties"/>
    <ds:schemaRef ds:uri="http://schemas.microsoft.com/office/infopath/2007/PartnerControls"/>
    <ds:schemaRef ds:uri="3ac00c39-e427-4a3b-bea7-3cdfc931fdaa"/>
    <ds:schemaRef ds:uri="5e0b4697-4abc-4550-85e7-d69f97e61c9f"/>
  </ds:schemaRefs>
</ds:datastoreItem>
</file>

<file path=customXml/itemProps3.xml><?xml version="1.0" encoding="utf-8"?>
<ds:datastoreItem xmlns:ds="http://schemas.openxmlformats.org/officeDocument/2006/customXml" ds:itemID="{38021CCD-4AC0-4E10-AF17-2399C7D5F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00c39-e427-4a3b-bea7-3cdfc931fdaa"/>
    <ds:schemaRef ds:uri="5e0b4697-4abc-4550-85e7-d69f97e61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CC77D-69FC-4EFA-A940-714D6DAE16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87b6ea1-3db9-4fe1-a9d7-85d4c64ce5cc}" enabled="0" method="" siteId="{587b6ea1-3db9-4fe1-a9d7-85d4c64ce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ING Direct NV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Norsa, Yael</dc:creator>
  <cp:keywords/>
  <cp:lastModifiedBy>onelia onorati</cp:lastModifiedBy>
  <cp:revision>3</cp:revision>
  <cp:lastPrinted>2025-01-30T00:20:00Z</cp:lastPrinted>
  <dcterms:created xsi:type="dcterms:W3CDTF">2025-05-23T10:05:00Z</dcterms:created>
  <dcterms:modified xsi:type="dcterms:W3CDTF">2025-05-23T10:49:00Z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0x0101008F635AD8E833F147A31BF56187BBA7F4</vt:lpwstr>
  </property>
  <property fmtid="{D5CDD505-2E9C-101B-9397-08002B2CF9AE}" pid="3" name="Order">
    <vt:r8>5052800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9197e749d39fd22726871f19a042d7fc89fbd9fa51a9bb7d30e0973f6f0f4cc4</vt:lpwstr>
  </property>
</Properties>
</file>